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4334" w14:textId="77777777" w:rsidR="00682A34" w:rsidRDefault="00682A34" w:rsidP="00682A34">
      <w:pPr>
        <w:shd w:val="clear" w:color="auto" w:fill="FFFFFF"/>
        <w:spacing w:after="0" w:line="450" w:lineRule="atLeast"/>
        <w:jc w:val="center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</w:pPr>
      <w:r>
        <w:rPr>
          <w:rFonts w:ascii="TH SarabunPSK" w:eastAsia="Times New Roman" w:hAnsi="TH SarabunPSK" w:cs="TH SarabunPSK" w:hint="cs"/>
          <w:b/>
          <w:bCs/>
          <w:color w:val="0F1115"/>
          <w:kern w:val="0"/>
          <w:sz w:val="32"/>
          <w:szCs w:val="32"/>
          <w:cs/>
          <w14:ligatures w14:val="none"/>
        </w:rPr>
        <w:t>ใบความรู้</w:t>
      </w:r>
    </w:p>
    <w:p w14:paraId="5CE50D09" w14:textId="77777777" w:rsidR="00682A34" w:rsidRPr="005006B3" w:rsidRDefault="00682A34" w:rsidP="00682A34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1.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ความสำคัญของการสร้างลวดลายและการลงสีบนเค้ก</w:t>
      </w:r>
    </w:p>
    <w:p w14:paraId="5A3208BB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การสร้างลวดลายและการลงสีเป็นขั้นตอนที่ช่วยเพิ่มมิติ ความสวยงาม และเอกลักษณ์ให้กับเค้ก เทคนิคขั้นสูงเหล่านี้ช่วยให้ช่างแต่งหน้าเค้กสามารถสร้างผลงานที่มีรายละเอียดซับซ้อนและเป็นศิลปะมากขึ้น</w:t>
      </w:r>
    </w:p>
    <w:p w14:paraId="4C85CE71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ประโยชน์ของเทคนิคขั้นสูง</w:t>
      </w:r>
    </w:p>
    <w:p w14:paraId="444D9D17" w14:textId="77777777" w:rsidR="00682A34" w:rsidRPr="005006B3" w:rsidRDefault="00682A34" w:rsidP="00682A3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เพิ่มมูลค่าและความน่าสนใจให้เค้ก</w:t>
      </w:r>
    </w:p>
    <w:p w14:paraId="7090659A" w14:textId="77777777" w:rsidR="00682A34" w:rsidRPr="005006B3" w:rsidRDefault="00682A34" w:rsidP="00682A3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สร้างเอกลักษณ์เฉพาะตัวให้กับแบรนด์</w:t>
      </w:r>
    </w:p>
    <w:p w14:paraId="6E96B483" w14:textId="77777777" w:rsidR="00682A34" w:rsidRPr="005006B3" w:rsidRDefault="00682A34" w:rsidP="00682A3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ตอบโจทย์ลูกค้าที่ต้องการความพิเศษ</w:t>
      </w:r>
    </w:p>
    <w:p w14:paraId="2697F144" w14:textId="77777777" w:rsidR="00682A34" w:rsidRPr="005006B3" w:rsidRDefault="00682A34" w:rsidP="00682A34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พัฒนาทักษะสู่ความเป็นมืออาชีพ</w:t>
      </w:r>
    </w:p>
    <w:p w14:paraId="2E0F71EE" w14:textId="77777777" w:rsidR="00682A34" w:rsidRPr="005006B3" w:rsidRDefault="00682A34" w:rsidP="00682A34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21928217" w14:textId="77777777" w:rsidR="00682A34" w:rsidRPr="005006B3" w:rsidRDefault="00682A34" w:rsidP="00682A34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การพ่นสีบนเค้กด้วย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Airbrush</w:t>
      </w:r>
    </w:p>
    <w:p w14:paraId="0C9582E7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Airbrush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 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คือ อุปกรณ์พ่นสีที่ใช้ลมในการกระจายสี ให้ได้เอฟเฟกต์ไล่น้ำหนัก เนียนละเอียด เหมาะสำหรับงานเค้กที่ต้องการพื้นหลังสวยงามหรือเอฟเฟกต์พิเศษ</w:t>
      </w:r>
    </w:p>
    <w:p w14:paraId="5ECB8386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2.1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ส่วนประกอบของ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Airbrush</w:t>
      </w:r>
    </w:p>
    <w:tbl>
      <w:tblPr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39"/>
        <w:gridCol w:w="5534"/>
      </w:tblGrid>
      <w:tr w:rsidR="00682A34" w:rsidRPr="005006B3" w14:paraId="7AFFF747" w14:textId="77777777" w:rsidTr="005C0C68">
        <w:trPr>
          <w:tblHeader/>
        </w:trPr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81A0F1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ส่วนประกอบ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0821A8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หน้าที่</w:t>
            </w:r>
          </w:p>
        </w:tc>
      </w:tr>
      <w:tr w:rsidR="00682A34" w:rsidRPr="005006B3" w14:paraId="3AF1A4A2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BE696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ตัวปืน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DEBC7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จับและควบคุมทิศทาง</w:t>
            </w:r>
          </w:p>
        </w:tc>
      </w:tr>
      <w:tr w:rsidR="00682A34" w:rsidRPr="005006B3" w14:paraId="30772DD0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345AE8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หัวฉีด (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Nozzle)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460695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ควบคุมขนาดละอองสี</w:t>
            </w:r>
          </w:p>
        </w:tc>
      </w:tr>
      <w:tr w:rsidR="00682A34" w:rsidRPr="005006B3" w14:paraId="099542D7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255A6E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เข็ม (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Needle)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0B24F3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ปรับปริมาณสี</w:t>
            </w:r>
          </w:p>
        </w:tc>
      </w:tr>
      <w:tr w:rsidR="00682A34" w:rsidRPr="005006B3" w14:paraId="13006A9A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31ED4D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ปุ่มควบคุม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C69697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ควบคุมลมและสี</w:t>
            </w:r>
          </w:p>
        </w:tc>
      </w:tr>
      <w:tr w:rsidR="00682A34" w:rsidRPr="005006B3" w14:paraId="1791D750" w14:textId="77777777" w:rsidTr="005C0C68">
        <w:tc>
          <w:tcPr>
            <w:tcW w:w="3539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06646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ที่ครอบสี (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Color Cup)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6575A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ใส่สี</w:t>
            </w:r>
          </w:p>
        </w:tc>
      </w:tr>
    </w:tbl>
    <w:p w14:paraId="50FDD3B4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2.2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สีที่ใช้กับ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Airbrush</w:t>
      </w:r>
    </w:p>
    <w:p w14:paraId="34AF90B6" w14:textId="77777777" w:rsidR="00682A34" w:rsidRPr="005006B3" w:rsidRDefault="00682A34" w:rsidP="00682A3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สีผสมอาหารชนิดน้ำ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เหมาะสำหรับ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Airbrush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โดยเฉพาะ ไม่ตกตะกอน</w:t>
      </w:r>
    </w:p>
    <w:p w14:paraId="4E4F544F" w14:textId="77777777" w:rsidR="00682A34" w:rsidRDefault="00682A34" w:rsidP="00682A34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สีเจลผสมแอลกอฮอล์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เม็ดสีเข้มข้น ต้องผสมแอลกอฮอล์ให้เหลว</w:t>
      </w:r>
    </w:p>
    <w:p w14:paraId="54622B65" w14:textId="77777777" w:rsidR="00682A34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5527B395" w14:textId="77777777" w:rsidR="00682A34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6F213890" w14:textId="77777777" w:rsidR="00682A34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6883D98E" w14:textId="77777777" w:rsidR="00682A34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253E167F" w14:textId="77777777" w:rsidR="00682A34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59F1CDEB" w14:textId="77777777" w:rsidR="00682A34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2C758AA9" w14:textId="77777777" w:rsidR="00682A34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34554A84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</w:p>
    <w:p w14:paraId="47186A9E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2.3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เทคนิคการพ่นสีขั้นพื้นฐาน</w:t>
      </w:r>
    </w:p>
    <w:tbl>
      <w:tblPr>
        <w:tblW w:w="9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4111"/>
        <w:gridCol w:w="2616"/>
      </w:tblGrid>
      <w:tr w:rsidR="00682A34" w:rsidRPr="005006B3" w14:paraId="3C23E872" w14:textId="77777777" w:rsidTr="005C0C68">
        <w:trPr>
          <w:tblHeader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BEFFE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เทคนิค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6AEAF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วิธีทำ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C6227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ลักษณะที่ได้</w:t>
            </w:r>
          </w:p>
        </w:tc>
      </w:tr>
      <w:tr w:rsidR="00682A34" w:rsidRPr="005006B3" w14:paraId="404E5306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993B6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พ่นเต็มพื้น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Solid)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87A32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กดปุ่มค้าง พ่นห่าง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5-10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ซม.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38BABE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สีเรียบเสมอกัน</w:t>
            </w:r>
          </w:p>
        </w:tc>
      </w:tr>
      <w:tr w:rsidR="00682A34" w:rsidRPr="005006B3" w14:paraId="406CEB82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D3D71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ไล่น้ำหนัก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Gradient)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EE380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พ่นห่างจากผิวมากขึ้น ค่อยๆ ปล่อยปุ่ม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E88617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สีค่อยๆ จาง</w:t>
            </w:r>
          </w:p>
        </w:tc>
      </w:tr>
      <w:tr w:rsidR="00682A34" w:rsidRPr="005006B3" w14:paraId="0E11CB33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93BB2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พ่นลายจุด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Stippling)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80D591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กดปุ่มกระตุกๆ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8DC6D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จุดสีเล็กๆ กระจาย</w:t>
            </w:r>
          </w:p>
        </w:tc>
      </w:tr>
      <w:tr w:rsidR="00682A34" w:rsidRPr="005006B3" w14:paraId="47F05D7F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AD13A1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พ่นผ่านสเตนซิล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D6F8D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วางสเตนซิล พ่นสีผ่านรู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15BC94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ลายตามสเตนซิล</w:t>
            </w:r>
          </w:p>
        </w:tc>
      </w:tr>
      <w:tr w:rsidR="00682A34" w:rsidRPr="005006B3" w14:paraId="40FDD9D2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3FA1E8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พ่นเส้น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Line)</w:t>
            </w:r>
          </w:p>
        </w:tc>
        <w:tc>
          <w:tcPr>
            <w:tcW w:w="411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333A25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ใช้หัวเข็มเล็ก พ่นระยะใกล้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4A5077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เส้นบางคมชัด</w:t>
            </w:r>
          </w:p>
        </w:tc>
      </w:tr>
    </w:tbl>
    <w:p w14:paraId="659A300B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2.4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ข้อควรระวังและการดูแลรักษา</w:t>
      </w:r>
    </w:p>
    <w:p w14:paraId="6731FF45" w14:textId="77777777" w:rsidR="00682A34" w:rsidRPr="005006B3" w:rsidRDefault="00682A34" w:rsidP="00682A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ล้าง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Airbrush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ทุกครั้งหลังใช้งานด้วยน้ำหรือน้ำยาทำความสะอาดเฉพาะ</w:t>
      </w:r>
    </w:p>
    <w:p w14:paraId="041ADBC7" w14:textId="77777777" w:rsidR="00682A34" w:rsidRPr="005006B3" w:rsidRDefault="00682A34" w:rsidP="00682A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อย่าปล่อยสีแห้งค้างในหัวฉีด เพราะจะอุดตัน</w:t>
      </w:r>
    </w:p>
    <w:p w14:paraId="156E0F60" w14:textId="77777777" w:rsidR="00682A34" w:rsidRPr="005006B3" w:rsidRDefault="00682A34" w:rsidP="00682A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ปรับแรงลมให้เหมาะสม (ไม่แรงเกินไปจะกระเด็น)</w:t>
      </w:r>
    </w:p>
    <w:p w14:paraId="3A50A48D" w14:textId="77777777" w:rsidR="00682A34" w:rsidRPr="005006B3" w:rsidRDefault="00682A34" w:rsidP="00682A34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ทำงานในพื้นที่อากาศถ่ายเท หรือใช้หน้ากากป้องกัน</w:t>
      </w:r>
    </w:p>
    <w:p w14:paraId="42C5846C" w14:textId="77777777" w:rsidR="00682A34" w:rsidRPr="005006B3" w:rsidRDefault="00682A34" w:rsidP="00682A34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การเขียนลายด้วยมือ (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Hand Painting)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บนเค้ก</w:t>
      </w:r>
    </w:p>
    <w:p w14:paraId="2E75FCDA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เป็นการลงสีโดยใช้พู่กันและสีผสมอาหาร วาดลวดลายอิสระบนพื้นผิวเค้กที่ปาดด้วยบัตเตอร์ครีมหรือฟองดอง</w:t>
      </w:r>
    </w:p>
    <w:p w14:paraId="7F71F3F5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3.1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อุปกรณ์ที่ใช้</w:t>
      </w:r>
    </w:p>
    <w:p w14:paraId="51A90A1E" w14:textId="77777777" w:rsidR="00682A34" w:rsidRPr="005006B3" w:rsidRDefault="00682A34" w:rsidP="00682A3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พู่กันขนนุ่มหลายขนาด (เบอร์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0, 2, 4, 6)</w:t>
      </w:r>
    </w:p>
    <w:p w14:paraId="5CF61483" w14:textId="77777777" w:rsidR="00682A34" w:rsidRPr="005006B3" w:rsidRDefault="00682A34" w:rsidP="00682A3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สีผสมอาหารชนิดเจล (ผสมกับแอลกอฮอล์หรือวอดก้าเล็กน้อยให้เหลว)</w:t>
      </w:r>
    </w:p>
    <w:p w14:paraId="677DC9D8" w14:textId="77777777" w:rsidR="00682A34" w:rsidRPr="005006B3" w:rsidRDefault="00682A34" w:rsidP="00682A3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จานผสมสี</w:t>
      </w:r>
    </w:p>
    <w:p w14:paraId="5FB53EA8" w14:textId="77777777" w:rsidR="00682A34" w:rsidRPr="005006B3" w:rsidRDefault="00682A34" w:rsidP="00682A34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กระดาษซับ</w:t>
      </w:r>
    </w:p>
    <w:p w14:paraId="47318F0B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3.2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เทคนิคการเขียนลาย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3402"/>
        <w:gridCol w:w="3595"/>
      </w:tblGrid>
      <w:tr w:rsidR="00682A34" w:rsidRPr="005006B3" w14:paraId="630E6F75" w14:textId="77777777" w:rsidTr="005C0C68">
        <w:trPr>
          <w:tblHeader/>
        </w:trPr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4974E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เทคนิค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17C9C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วิธีทำ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549D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เหมาะกับ</w:t>
            </w:r>
          </w:p>
        </w:tc>
      </w:tr>
      <w:tr w:rsidR="00682A34" w:rsidRPr="005006B3" w14:paraId="401D8CCF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D6B7BE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เส้น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Line work)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53BE81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ใช้พู่กันเบอร์เล็ก วาดเส้นตามแบบ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0237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ลายไทย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เส้นขอบ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ตัวอักษร</w:t>
            </w:r>
          </w:p>
        </w:tc>
      </w:tr>
      <w:tr w:rsidR="00682A34" w:rsidRPr="005006B3" w14:paraId="2A78D32A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AFAF5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ระบายสี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Wash)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E6D47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ผสมสีให้เหลว ระบายเป็นชั้นบางๆ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7242C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พื้นหลัง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ภาพน้ำ</w:t>
            </w:r>
          </w:p>
        </w:tc>
      </w:tr>
      <w:tr w:rsidR="00682A34" w:rsidRPr="005006B3" w14:paraId="6C8AFAF6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49CA4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lastRenderedPageBreak/>
              <w:t>แต้มจุด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Dotting)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2AFD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ใช้ปลายพู่กันแต้มสีเป็นจุด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815447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ลายจุด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ดอกไม้เล็ก</w:t>
            </w:r>
          </w:p>
        </w:tc>
      </w:tr>
      <w:tr w:rsidR="00682A34" w:rsidRPr="005006B3" w14:paraId="01145C03" w14:textId="77777777" w:rsidTr="005C0C68">
        <w:tc>
          <w:tcPr>
            <w:tcW w:w="2405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CAA10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ไล่น้ำหนัก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Blending)</w:t>
            </w:r>
          </w:p>
        </w:tc>
        <w:tc>
          <w:tcPr>
            <w:tcW w:w="340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09EE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ใช้พู่กันแห้งเกลี่ยสีขณะยังเปียก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92BD19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ภาพเหมือน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เงา</w:t>
            </w:r>
          </w:p>
        </w:tc>
      </w:tr>
    </w:tbl>
    <w:p w14:paraId="051A7D84" w14:textId="77777777" w:rsidR="00682A34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</w:p>
    <w:p w14:paraId="644DDAB0" w14:textId="77777777" w:rsidR="00682A34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</w:p>
    <w:p w14:paraId="19CB7DF2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3.3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การเขียนลายบนวัสดุต่างๆ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2"/>
        <w:gridCol w:w="2769"/>
        <w:gridCol w:w="4253"/>
      </w:tblGrid>
      <w:tr w:rsidR="00682A34" w:rsidRPr="005006B3" w14:paraId="2C1E2BC0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AB65A3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วัสดุพื้นผิว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66E4F4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ข้อควรระวัง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6A03BD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เทคนิคแนะนำ</w:t>
            </w:r>
          </w:p>
        </w:tc>
      </w:tr>
      <w:tr w:rsidR="00682A34" w:rsidRPr="005006B3" w14:paraId="06C0AB81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C812E8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บัตเตอร์ครีม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E34A3A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ครีมเย็นจัด สีอาจเป็นเม็ด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A345FD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ใช้สีผสมแอลกอฮอล์ ระบายบางๆ</w:t>
            </w:r>
          </w:p>
        </w:tc>
      </w:tr>
      <w:tr w:rsidR="00682A34" w:rsidRPr="005006B3" w14:paraId="707C1EC7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80329E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ฟองดอง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22A2D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พื้นผิวเรียบ สีติดง่าย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CCEBB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ใช้สีเจลผสมแอลกอฮอล์ หรือสีผสมอาหารชนิดผง</w:t>
            </w:r>
          </w:p>
        </w:tc>
      </w:tr>
      <w:tr w:rsidR="00682A34" w:rsidRPr="005006B3" w14:paraId="1EC467AE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B59AD2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กานาช</w:t>
            </w:r>
          </w:p>
        </w:tc>
        <w:tc>
          <w:tcPr>
            <w:tcW w:w="276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01651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ผิวมัน สีอาจไหล</w:t>
            </w:r>
          </w:p>
        </w:tc>
        <w:tc>
          <w:tcPr>
            <w:tcW w:w="425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903EC2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ใช้สีเจลข้น หรือพ่น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>Airbrush</w:t>
            </w:r>
          </w:p>
        </w:tc>
      </w:tr>
    </w:tbl>
    <w:p w14:paraId="6FCA3176" w14:textId="77777777" w:rsidR="00682A34" w:rsidRPr="005006B3" w:rsidRDefault="00682A34" w:rsidP="00682A34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3AD85EFF" w14:textId="77777777" w:rsidR="00682A34" w:rsidRPr="005006B3" w:rsidRDefault="00682A34" w:rsidP="00682A34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การใช้สเตนซิล (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Stencil)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ในการทำลวดลาย</w:t>
      </w:r>
    </w:p>
    <w:p w14:paraId="19C14278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สเตนซิลคือแผ่นพลาสติกหรือซิลิโคนที่ตัดเป็นลวดลายโปร่ง ใช้สำหรับทำลวดลายซ้ำๆ ได้รวดเร็วและสม่ำเสมอ</w:t>
      </w:r>
    </w:p>
    <w:p w14:paraId="261FA34D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4.1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ประเภทของสเตนซิล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3"/>
        <w:gridCol w:w="3119"/>
        <w:gridCol w:w="3685"/>
      </w:tblGrid>
      <w:tr w:rsidR="00682A34" w:rsidRPr="005006B3" w14:paraId="5A12CD0E" w14:textId="77777777" w:rsidTr="005C0C68">
        <w:trPr>
          <w:tblHeader/>
        </w:trPr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C8932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ประเภท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C2BC6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ลักษณะ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4C37958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การใช้งาน</w:t>
            </w:r>
          </w:p>
        </w:tc>
      </w:tr>
      <w:tr w:rsidR="00682A34" w:rsidRPr="005006B3" w14:paraId="468D01AE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E5172B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สเตนซิลพลาสติกแข็ง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ABC90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คงทน ล้างได้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4AE702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 xml:space="preserve">ใช้กับ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Airbrush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หรือการโรยผง</w:t>
            </w:r>
          </w:p>
        </w:tc>
      </w:tr>
      <w:tr w:rsidR="00682A34" w:rsidRPr="005006B3" w14:paraId="10FEA2DA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A8654C4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สเตนซิลซิลิโคน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6EB3E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ยืดหยุ่น ติดแนบกับผิวโค้ง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7F87071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เหมาะกับหน้าเค้กโค้ง</w:t>
            </w:r>
          </w:p>
        </w:tc>
      </w:tr>
      <w:tr w:rsidR="00682A34" w:rsidRPr="005006B3" w14:paraId="545C2BC1" w14:textId="77777777" w:rsidTr="005C0C68">
        <w:tc>
          <w:tcPr>
            <w:tcW w:w="226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BA4C28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สเตนซิลแม่เหล็ก</w:t>
            </w:r>
          </w:p>
        </w:tc>
        <w:tc>
          <w:tcPr>
            <w:tcW w:w="311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084E87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ติดกับแผ่นโลหะ</w:t>
            </w:r>
          </w:p>
        </w:tc>
        <w:tc>
          <w:tcPr>
            <w:tcW w:w="368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2B9937E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ใช้กับพื้นเรียบ</w:t>
            </w:r>
          </w:p>
        </w:tc>
      </w:tr>
    </w:tbl>
    <w:p w14:paraId="6F076300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4.2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วิธีการใช้สเตนซิล</w:t>
      </w:r>
    </w:p>
    <w:p w14:paraId="096DF9AE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วิธีที่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1: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โรยผง (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Powder Stenciling)</w:t>
      </w:r>
    </w:p>
    <w:p w14:paraId="5B10334B" w14:textId="77777777" w:rsidR="00682A34" w:rsidRPr="005006B3" w:rsidRDefault="00682A34" w:rsidP="00682A3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วางสเตนซิลบนหน้าเค้กที่ปาดเรียบแล้ว</w:t>
      </w:r>
    </w:p>
    <w:p w14:paraId="178CAF19" w14:textId="77777777" w:rsidR="00682A34" w:rsidRPr="005006B3" w:rsidRDefault="00682A34" w:rsidP="00682A3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โรยน้ำตาลไอซิ่ง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โกโก้ผง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,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หรือสีผสมอาหารชนิดผง</w:t>
      </w:r>
    </w:p>
    <w:p w14:paraId="0B260650" w14:textId="77777777" w:rsidR="00682A34" w:rsidRPr="005006B3" w:rsidRDefault="00682A34" w:rsidP="00682A3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ใช้แปรงปัดผงส่วนเกินออกเบาๆ</w:t>
      </w:r>
    </w:p>
    <w:p w14:paraId="4CCCCF54" w14:textId="77777777" w:rsidR="00682A34" w:rsidRPr="005006B3" w:rsidRDefault="00682A34" w:rsidP="00682A34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ค่อยๆ ยกสเตนซิลขึ้น</w:t>
      </w:r>
    </w:p>
    <w:p w14:paraId="683AA00E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lastRenderedPageBreak/>
        <w:t xml:space="preserve">วิธีที่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2: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พ่นสีผ่านสเตนซิล (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Airbrush Stenciling)</w:t>
      </w:r>
    </w:p>
    <w:p w14:paraId="2C1B316C" w14:textId="77777777" w:rsidR="00682A34" w:rsidRPr="005006B3" w:rsidRDefault="00682A34" w:rsidP="00682A3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วางสเตนซิลให้แนบสนิท</w:t>
      </w:r>
    </w:p>
    <w:p w14:paraId="2A43CB23" w14:textId="77777777" w:rsidR="00682A34" w:rsidRPr="005006B3" w:rsidRDefault="00682A34" w:rsidP="00682A3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พ่นสี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Airbrush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ในแนวตั้งฉาก ระยะ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10-15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ซม.</w:t>
      </w:r>
    </w:p>
    <w:p w14:paraId="05D4BB76" w14:textId="77777777" w:rsidR="00682A34" w:rsidRPr="005006B3" w:rsidRDefault="00682A34" w:rsidP="00682A3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พ่นเบาๆ เป็นชั้นๆ เพื่อป้องกันสีไหลซึม</w:t>
      </w:r>
    </w:p>
    <w:p w14:paraId="4D2844C1" w14:textId="77777777" w:rsidR="00682A34" w:rsidRPr="005006B3" w:rsidRDefault="00682A34" w:rsidP="00682A34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ยกสเตนซิลออกเมื่อสีแห้งเล็กน้อย</w:t>
      </w:r>
    </w:p>
    <w:p w14:paraId="1CE2845F" w14:textId="77777777" w:rsidR="00682A34" w:rsidRPr="005006B3" w:rsidRDefault="00682A34" w:rsidP="00682A34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วิธีที่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3: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ทาครีมหรือไอซิ่งผ่านสเตนซิล</w:t>
      </w:r>
    </w:p>
    <w:p w14:paraId="38FCE556" w14:textId="77777777" w:rsidR="00682A34" w:rsidRPr="005006B3" w:rsidRDefault="00682A34" w:rsidP="00682A3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วางสเตนซิลบนเค้ก</w:t>
      </w:r>
    </w:p>
    <w:p w14:paraId="58F6F041" w14:textId="77777777" w:rsidR="00682A34" w:rsidRPr="005006B3" w:rsidRDefault="00682A34" w:rsidP="00682A3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ใช้ตะหลิวปาดหรือไม้เกลี่ยปาดครีมหรือไอซิ่งบางๆ ทับสเตนซิล</w:t>
      </w:r>
    </w:p>
    <w:p w14:paraId="146BC98E" w14:textId="77777777" w:rsidR="00682A34" w:rsidRPr="005006B3" w:rsidRDefault="00682A34" w:rsidP="00682A34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แช่เย็น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5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นาที แล้วแกะสเตนซิลออก</w:t>
      </w:r>
    </w:p>
    <w:p w14:paraId="061FFB32" w14:textId="77777777" w:rsidR="00682A34" w:rsidRPr="005006B3" w:rsidRDefault="00682A34" w:rsidP="00682A34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13F45FE5" w14:textId="77777777" w:rsidR="00682A34" w:rsidRPr="005006B3" w:rsidRDefault="00682A34" w:rsidP="00682A34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5.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เทคนิคการทำลวดลายอื่นๆ</w:t>
      </w:r>
    </w:p>
    <w:tbl>
      <w:tblPr>
        <w:tblW w:w="9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4"/>
        <w:gridCol w:w="4024"/>
        <w:gridCol w:w="2814"/>
      </w:tblGrid>
      <w:tr w:rsidR="00682A34" w:rsidRPr="005006B3" w14:paraId="41F0C70C" w14:textId="77777777" w:rsidTr="005C0C68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10F868C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เทคนิค</w:t>
            </w:r>
          </w:p>
        </w:tc>
        <w:tc>
          <w:tcPr>
            <w:tcW w:w="40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A95EB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วิธีทำ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A41CC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ลักษณะที่ได้</w:t>
            </w:r>
          </w:p>
        </w:tc>
      </w:tr>
      <w:tr w:rsidR="00682A34" w:rsidRPr="005006B3" w14:paraId="3AEAA053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10FF82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Wet-on-Wet</w:t>
            </w:r>
          </w:p>
        </w:tc>
        <w:tc>
          <w:tcPr>
            <w:tcW w:w="40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270A8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ลงสีบนพื้นผิวครีมที่ยังเปียก ใช้พู่กันหรือไม้ปลายแหลมเกลี่ย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CA960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ลายหมุน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ลายหินอ่อน</w:t>
            </w:r>
          </w:p>
        </w:tc>
      </w:tr>
      <w:tr w:rsidR="00682A34" w:rsidRPr="005006B3" w14:paraId="2BF4B7E7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156DD0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Marble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ลายหินอ่อน)</w:t>
            </w:r>
          </w:p>
        </w:tc>
        <w:tc>
          <w:tcPr>
            <w:tcW w:w="40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22A05A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หยดสีหลายสีลงบนครีมที่ยังเปียก ใช้ไม้จิ้มฟันลากเป็นเส้น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E6E63BA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ลายหินอ่อนธรรมชาติ</w:t>
            </w:r>
          </w:p>
        </w:tc>
      </w:tr>
      <w:tr w:rsidR="00682A34" w:rsidRPr="005006B3" w14:paraId="2686B452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3FF0E2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Palette Knife Painting</w:t>
            </w:r>
          </w:p>
        </w:tc>
        <w:tc>
          <w:tcPr>
            <w:tcW w:w="40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08F162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ใช้ปลายตะหลิวปาดแต้มสี เป็นก้อน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2109ED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ลายอิมเพรสชันนิสม์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ดอกไม้</w:t>
            </w:r>
          </w:p>
        </w:tc>
      </w:tr>
      <w:tr w:rsidR="00682A34" w:rsidRPr="005006B3" w14:paraId="1ADD6273" w14:textId="77777777" w:rsidTr="005C0C68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C084E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14:ligatures w14:val="none"/>
              </w:rPr>
              <w:t>Texture (</w:t>
            </w:r>
            <w:r w:rsidRPr="005006B3">
              <w:rPr>
                <w:rFonts w:ascii="TH SarabunPSK" w:eastAsia="Times New Roman" w:hAnsi="TH SarabunPSK" w:cs="TH SarabunPSK"/>
                <w:b/>
                <w:bCs/>
                <w:kern w:val="0"/>
                <w:sz w:val="32"/>
                <w:szCs w:val="32"/>
                <w:cs/>
                <w14:ligatures w14:val="none"/>
              </w:rPr>
              <w:t>พื้นผิว)</w:t>
            </w:r>
          </w:p>
        </w:tc>
        <w:tc>
          <w:tcPr>
            <w:tcW w:w="4024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CB881D1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ใช้แปรง ฟองน้ำ หรืออุปกรณ์กดลงบนครีม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590338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ผิวหยาบ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ลายผ้า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  <w:t xml:space="preserve">, </w:t>
            </w: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ลายไม้</w:t>
            </w:r>
          </w:p>
        </w:tc>
      </w:tr>
    </w:tbl>
    <w:p w14:paraId="3A1686DB" w14:textId="77777777" w:rsidR="00682A34" w:rsidRPr="005006B3" w:rsidRDefault="00682A34" w:rsidP="00682A34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D40586D" w14:textId="77777777" w:rsidR="00682A34" w:rsidRPr="005006B3" w:rsidRDefault="00682A34" w:rsidP="00682A34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6.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การลงสีและการไล่น้ำหนักสี (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>Color Blending)</w:t>
      </w:r>
    </w:p>
    <w:p w14:paraId="788D1168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6.1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หลักการไล่น้ำหนักสี</w:t>
      </w:r>
    </w:p>
    <w:p w14:paraId="56E1AB61" w14:textId="77777777" w:rsidR="00682A34" w:rsidRPr="005006B3" w:rsidRDefault="00682A34" w:rsidP="00682A3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จากสีอ่อนไปสีเข้ม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ลงสีอ่อนก่อน แล้วค่อยเพิ่มสีเข้มทีละน้อย</w:t>
      </w:r>
    </w:p>
    <w:p w14:paraId="2A7897F5" w14:textId="77777777" w:rsidR="00682A34" w:rsidRPr="005006B3" w:rsidRDefault="00682A34" w:rsidP="00682A3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จากสีเข้มไปสีอ่อน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เหมาะกับการพ่น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Airbrush (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พ่นขอบเข้ม กลางอ่อน)</w:t>
      </w:r>
    </w:p>
    <w:p w14:paraId="6F6A652C" w14:textId="77777777" w:rsidR="00682A34" w:rsidRPr="005006B3" w:rsidRDefault="00682A34" w:rsidP="00682A34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 xml:space="preserve">การ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blend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บนเค้ก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 :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ใช้พู่กันแห้งเกลี่ยขณะสีกำลังหมาด</w:t>
      </w:r>
    </w:p>
    <w:p w14:paraId="5FB83AA6" w14:textId="77777777" w:rsidR="00682A34" w:rsidRPr="005006B3" w:rsidRDefault="00682A34" w:rsidP="00682A34">
      <w:pPr>
        <w:shd w:val="clear" w:color="auto" w:fill="FFFFFF"/>
        <w:spacing w:after="0" w:line="420" w:lineRule="atLeast"/>
        <w:outlineLvl w:val="3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6.2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เทคนิคการลงสีบนฟองดองให้เนียน</w:t>
      </w:r>
    </w:p>
    <w:p w14:paraId="39AEE146" w14:textId="77777777" w:rsidR="00682A34" w:rsidRPr="005006B3" w:rsidRDefault="00682A34" w:rsidP="00682A3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 xml:space="preserve">ผสมสีผสมอาหารเจลกับแอลกอฮอล์ (วอดก้า) อัตราส่วน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>1:1</w:t>
      </w:r>
    </w:p>
    <w:p w14:paraId="050514A6" w14:textId="77777777" w:rsidR="00682A34" w:rsidRPr="005006B3" w:rsidRDefault="00682A34" w:rsidP="00682A3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ระบายเป็นชั้นบางๆ รอให้แห้งแต่ละชั้น</w:t>
      </w:r>
    </w:p>
    <w:p w14:paraId="2EF5CC18" w14:textId="77777777" w:rsidR="00682A34" w:rsidRPr="005006B3" w:rsidRDefault="00682A34" w:rsidP="00682A3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ใช้พู่กันแห้งเกลี่ยรอยต่อ</w:t>
      </w:r>
    </w:p>
    <w:p w14:paraId="26A37981" w14:textId="77777777" w:rsidR="00682A34" w:rsidRPr="005006B3" w:rsidRDefault="00682A34" w:rsidP="00682A34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ปิดท้ายด้วยการพ่นไอ (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14:ligatures w14:val="none"/>
        </w:rPr>
        <w:t xml:space="preserve">steaming) </w:t>
      </w:r>
      <w:r w:rsidRPr="005006B3">
        <w:rPr>
          <w:rFonts w:ascii="TH SarabunPSK" w:eastAsia="Times New Roman" w:hAnsi="TH SarabunPSK" w:cs="TH SarabunPSK"/>
          <w:color w:val="0F1115"/>
          <w:kern w:val="0"/>
          <w:sz w:val="32"/>
          <w:szCs w:val="32"/>
          <w:cs/>
          <w14:ligatures w14:val="none"/>
        </w:rPr>
        <w:t>เพื่อให้สีติดแน่น</w:t>
      </w:r>
    </w:p>
    <w:p w14:paraId="687919F6" w14:textId="77777777" w:rsidR="00682A34" w:rsidRPr="005006B3" w:rsidRDefault="00682A34" w:rsidP="00682A34">
      <w:pPr>
        <w:spacing w:after="0" w:line="240" w:lineRule="auto"/>
        <w:rPr>
          <w:rFonts w:ascii="TH SarabunPSK" w:eastAsia="Times New Roman" w:hAnsi="TH SarabunPSK" w:cs="TH SarabunPSK"/>
          <w:kern w:val="0"/>
          <w:sz w:val="32"/>
          <w:szCs w:val="32"/>
          <w14:ligatures w14:val="none"/>
        </w:rPr>
      </w:pPr>
    </w:p>
    <w:p w14:paraId="08E5D2E1" w14:textId="77777777" w:rsidR="00682A34" w:rsidRPr="005006B3" w:rsidRDefault="00682A34" w:rsidP="00682A34">
      <w:pPr>
        <w:shd w:val="clear" w:color="auto" w:fill="FFFFFF"/>
        <w:spacing w:after="0" w:line="450" w:lineRule="atLeast"/>
        <w:outlineLvl w:val="2"/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</w:pP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14:ligatures w14:val="none"/>
        </w:rPr>
        <w:t xml:space="preserve">7. </w:t>
      </w:r>
      <w:r w:rsidRPr="005006B3">
        <w:rPr>
          <w:rFonts w:ascii="TH SarabunPSK" w:eastAsia="Times New Roman" w:hAnsi="TH SarabunPSK" w:cs="TH SarabunPSK"/>
          <w:b/>
          <w:bCs/>
          <w:color w:val="0F1115"/>
          <w:kern w:val="0"/>
          <w:sz w:val="32"/>
          <w:szCs w:val="32"/>
          <w:cs/>
          <w14:ligatures w14:val="none"/>
        </w:rPr>
        <w:t>การใช้ทรัพยากรอย่างประหยัดและสร้างสรรค์</w:t>
      </w: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47"/>
        <w:gridCol w:w="6379"/>
      </w:tblGrid>
      <w:tr w:rsidR="00682A34" w:rsidRPr="005006B3" w14:paraId="7B6A82D4" w14:textId="77777777" w:rsidTr="005C0C68">
        <w:trPr>
          <w:tblHeader/>
        </w:trPr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D7B36A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หลักการ</w:t>
            </w:r>
          </w:p>
        </w:tc>
        <w:tc>
          <w:tcPr>
            <w:tcW w:w="6379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0AD3C2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วิธีปฏิบัติ</w:t>
            </w:r>
          </w:p>
        </w:tc>
      </w:tr>
      <w:tr w:rsidR="00682A34" w:rsidRPr="005006B3" w14:paraId="648D3750" w14:textId="77777777" w:rsidTr="005C0C6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029F88D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ใช้สีเท่าที่จำเป็น</w:t>
            </w:r>
          </w:p>
        </w:tc>
        <w:tc>
          <w:tcPr>
            <w:tcW w:w="63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3104AD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ผสมสีทีละน้อย ค่อยๆ เติม ไม่ทำสีเหลือทิ้ง</w:t>
            </w:r>
          </w:p>
        </w:tc>
      </w:tr>
      <w:tr w:rsidR="00682A34" w:rsidRPr="005006B3" w14:paraId="2D6EC7EA" w14:textId="77777777" w:rsidTr="005C0C6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8FE96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ล้างพู่กันให้สะอาด</w:t>
            </w:r>
          </w:p>
        </w:tc>
        <w:tc>
          <w:tcPr>
            <w:tcW w:w="63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FAF3FB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ยืดอายุการใช้งานของพู่กัน</w:t>
            </w:r>
          </w:p>
        </w:tc>
      </w:tr>
      <w:tr w:rsidR="00682A34" w:rsidRPr="005006B3" w14:paraId="5816FC7B" w14:textId="77777777" w:rsidTr="005C0C6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F82CC9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เก็บสเตนซิลอย่างถูกวิธี</w:t>
            </w:r>
          </w:p>
        </w:tc>
        <w:tc>
          <w:tcPr>
            <w:tcW w:w="63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4DAC728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ล้างแล้วซับให้แห้ง เก็บในซองพลาสติกเรียบ</w:t>
            </w:r>
          </w:p>
        </w:tc>
      </w:tr>
      <w:tr w:rsidR="00682A34" w:rsidRPr="005006B3" w14:paraId="0DD98B39" w14:textId="77777777" w:rsidTr="005C0C6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E0E84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นำเศษสีมาใช้ใหม่</w:t>
            </w:r>
          </w:p>
        </w:tc>
        <w:tc>
          <w:tcPr>
            <w:tcW w:w="63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3CC836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สีที่เหลือจากการพ่นสามารถเก็บในขวดหยดใช้ครั้งต่อไป</w:t>
            </w:r>
          </w:p>
        </w:tc>
      </w:tr>
      <w:tr w:rsidR="00682A34" w:rsidRPr="005006B3" w14:paraId="201C1C70" w14:textId="77777777" w:rsidTr="005C0C68">
        <w:tc>
          <w:tcPr>
            <w:tcW w:w="2547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BEC7BF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ใช้แผ่นซิลิโคนแทนกระดาษ</w:t>
            </w:r>
          </w:p>
        </w:tc>
        <w:tc>
          <w:tcPr>
            <w:tcW w:w="6379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01D383" w14:textId="77777777" w:rsidR="00682A34" w:rsidRPr="005006B3" w:rsidRDefault="00682A34" w:rsidP="005C0C68">
            <w:pPr>
              <w:spacing w:after="0" w:line="375" w:lineRule="atLeast"/>
              <w:rPr>
                <w:rFonts w:ascii="TH SarabunPSK" w:eastAsia="Times New Roman" w:hAnsi="TH SarabunPSK" w:cs="TH SarabunPSK"/>
                <w:kern w:val="0"/>
                <w:sz w:val="32"/>
                <w:szCs w:val="32"/>
                <w14:ligatures w14:val="none"/>
              </w:rPr>
            </w:pPr>
            <w:r w:rsidRPr="005006B3">
              <w:rPr>
                <w:rFonts w:ascii="TH SarabunPSK" w:eastAsia="Times New Roman" w:hAnsi="TH SarabunPSK" w:cs="TH SarabunPSK"/>
                <w:kern w:val="0"/>
                <w:sz w:val="32"/>
                <w:szCs w:val="32"/>
                <w:cs/>
                <w14:ligatures w14:val="none"/>
              </w:rPr>
              <w:t>ลดขยะ ใช้ซ้ำได้</w:t>
            </w:r>
          </w:p>
        </w:tc>
      </w:tr>
    </w:tbl>
    <w:p w14:paraId="717BB1FA" w14:textId="77777777" w:rsidR="00682A34" w:rsidRPr="0075291D" w:rsidRDefault="00682A34" w:rsidP="00682A34"/>
    <w:p w14:paraId="3F5CE195" w14:textId="77777777" w:rsidR="002B1549" w:rsidRDefault="002B1549">
      <w:pPr>
        <w:rPr>
          <w:rFonts w:hint="cs"/>
          <w:cs/>
        </w:rPr>
      </w:pPr>
    </w:p>
    <w:sectPr w:rsidR="002B1549" w:rsidSect="00682A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E7D13"/>
    <w:multiLevelType w:val="multilevel"/>
    <w:tmpl w:val="356E2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A55CF2"/>
    <w:multiLevelType w:val="multilevel"/>
    <w:tmpl w:val="0BA62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D1834"/>
    <w:multiLevelType w:val="multilevel"/>
    <w:tmpl w:val="8BC6C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746757"/>
    <w:multiLevelType w:val="multilevel"/>
    <w:tmpl w:val="927AC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C20848"/>
    <w:multiLevelType w:val="multilevel"/>
    <w:tmpl w:val="B5F406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A043C8"/>
    <w:multiLevelType w:val="multilevel"/>
    <w:tmpl w:val="10946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AD87291"/>
    <w:multiLevelType w:val="multilevel"/>
    <w:tmpl w:val="CE6A5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EA02AD"/>
    <w:multiLevelType w:val="multilevel"/>
    <w:tmpl w:val="9238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C68F3"/>
    <w:multiLevelType w:val="multilevel"/>
    <w:tmpl w:val="E87EB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0660695">
    <w:abstractNumId w:val="1"/>
  </w:num>
  <w:num w:numId="2" w16cid:durableId="1407801080">
    <w:abstractNumId w:val="0"/>
  </w:num>
  <w:num w:numId="3" w16cid:durableId="1540164555">
    <w:abstractNumId w:val="7"/>
  </w:num>
  <w:num w:numId="4" w16cid:durableId="1987542303">
    <w:abstractNumId w:val="2"/>
  </w:num>
  <w:num w:numId="5" w16cid:durableId="1054278443">
    <w:abstractNumId w:val="5"/>
  </w:num>
  <w:num w:numId="6" w16cid:durableId="1901743575">
    <w:abstractNumId w:val="3"/>
  </w:num>
  <w:num w:numId="7" w16cid:durableId="2068454405">
    <w:abstractNumId w:val="8"/>
  </w:num>
  <w:num w:numId="8" w16cid:durableId="748189191">
    <w:abstractNumId w:val="6"/>
  </w:num>
  <w:num w:numId="9" w16cid:durableId="20432821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A34"/>
    <w:rsid w:val="000973E3"/>
    <w:rsid w:val="002134D4"/>
    <w:rsid w:val="002B1549"/>
    <w:rsid w:val="00461FAB"/>
    <w:rsid w:val="00682A34"/>
    <w:rsid w:val="007513FD"/>
    <w:rsid w:val="00CF34BF"/>
    <w:rsid w:val="00D57429"/>
    <w:rsid w:val="00EF0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3D4D7"/>
  <w15:chartTrackingRefBased/>
  <w15:docId w15:val="{29735AB8-CA65-40EB-9E23-4123FD5C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2A34"/>
  </w:style>
  <w:style w:type="paragraph" w:styleId="1">
    <w:name w:val="heading 1"/>
    <w:basedOn w:val="a"/>
    <w:next w:val="a"/>
    <w:link w:val="10"/>
    <w:uiPriority w:val="9"/>
    <w:qFormat/>
    <w:rsid w:val="00682A34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2A34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2A34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2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2A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2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2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2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2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682A3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682A3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682A3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682A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682A34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682A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682A3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682A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682A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2A34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682A3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682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682A3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682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682A3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2A3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2A3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2A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682A3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682A3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665</Words>
  <Characters>3796</Characters>
  <Application>Microsoft Office Word</Application>
  <DocSecurity>0</DocSecurity>
  <Lines>31</Lines>
  <Paragraphs>8</Paragraphs>
  <ScaleCrop>false</ScaleCrop>
  <Company/>
  <LinksUpToDate>false</LinksUpToDate>
  <CharactersWithSpaces>4453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Teerayut Sriprai</dc:creator>
  <cp:keywords/>
  <dc:description/>
  <cp:lastModifiedBy>Teerayut Sriprai</cp:lastModifiedBy>
  <cp:revision>1</cp:revision>
  <dcterms:created xsi:type="dcterms:W3CDTF">2026-05-02T04:55:00Z</dcterms:created>
  <dcterms:modified xsi:type="dcterms:W3CDTF">2026-05-02T04:56:00Z</dcterms:modified>
</cp:coreProperties>
</file>