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63" w:rsidRPr="00DA1F63" w:rsidRDefault="00DA1F63" w:rsidP="00DA1F6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1F63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๙</w:t>
      </w:r>
    </w:p>
    <w:p w:rsidR="00DA1F63" w:rsidRPr="00DA1F63" w:rsidRDefault="00DA1F63" w:rsidP="00DA1F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A1F6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DA1F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1F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1F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1F6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DA1F63" w:rsidRPr="00DA1F63" w:rsidRDefault="00DA1F63" w:rsidP="00DA1F63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DA1F63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793E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3E4D">
        <w:rPr>
          <w:rFonts w:ascii="TH SarabunPSK" w:hAnsi="TH SarabunPSK" w:cs="TH SarabunPSK"/>
          <w:sz w:val="32"/>
          <w:szCs w:val="32"/>
          <w:cs/>
        </w:rPr>
        <w:t>๓๓๒๐๕</w:t>
      </w:r>
      <w:r w:rsidRPr="00DA1F63">
        <w:rPr>
          <w:rFonts w:ascii="TH SarabunPSK" w:hAnsi="TH SarabunPSK" w:cs="TH SarabunPSK"/>
          <w:sz w:val="32"/>
          <w:szCs w:val="32"/>
        </w:rPr>
        <w:tab/>
      </w:r>
      <w:r w:rsidRPr="00DA1F63">
        <w:rPr>
          <w:rFonts w:ascii="TH SarabunPSK" w:hAnsi="TH SarabunPSK" w:cs="TH SarabunPSK"/>
          <w:sz w:val="32"/>
          <w:szCs w:val="32"/>
        </w:rPr>
        <w:tab/>
      </w:r>
      <w:r w:rsidRPr="00DA1F63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793E4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793E4D">
        <w:rPr>
          <w:rFonts w:ascii="TH SarabunPSK" w:hAnsi="TH SarabunPSK" w:cs="TH SarabunPSK" w:hint="cs"/>
          <w:sz w:val="32"/>
          <w:szCs w:val="32"/>
          <w:cs/>
        </w:rPr>
        <w:t>๖</w:t>
      </w:r>
      <w:bookmarkStart w:id="0" w:name="_GoBack"/>
      <w:bookmarkEnd w:id="0"/>
      <w:r w:rsidRPr="00DA1F63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DA1F63" w:rsidRPr="00DA1F63" w:rsidRDefault="00DA1F63" w:rsidP="00DA1F63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DA1F63">
        <w:rPr>
          <w:rFonts w:ascii="TH SarabunPSK" w:hAnsi="TH SarabunPSK" w:cs="TH SarabunPSK"/>
          <w:sz w:val="32"/>
          <w:szCs w:val="32"/>
          <w:cs/>
        </w:rPr>
        <w:t xml:space="preserve">      เรื่อง ทักษะการตีลูกตบของกีฬาแบดมินตัน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DA1F63">
        <w:rPr>
          <w:rFonts w:ascii="TH SarabunPSK" w:hAnsi="TH SarabunPSK" w:cs="TH SarabunPSK"/>
          <w:sz w:val="32"/>
          <w:szCs w:val="32"/>
        </w:rPr>
        <w:t xml:space="preserve">  </w:t>
      </w:r>
      <w:r w:rsidRPr="00DA1F63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:rsidR="00DA1F63" w:rsidRPr="00DA1F63" w:rsidRDefault="00DA1F63" w:rsidP="00DA1F63">
      <w:pPr>
        <w:rPr>
          <w:rFonts w:ascii="TH SarabunPSK" w:hAnsi="TH SarabunPSK" w:cs="TH SarabunPSK"/>
          <w:b/>
          <w:bCs/>
          <w:sz w:val="32"/>
          <w:szCs w:val="32"/>
        </w:rPr>
      </w:pPr>
      <w:r w:rsidRPr="00DA1F6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DA1F63" w:rsidRPr="000272C0" w:rsidRDefault="00DA1F63" w:rsidP="00DA1F63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0272C0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0272C0">
        <w:rPr>
          <w:rFonts w:ascii="TH SarabunPSK" w:hAnsi="TH SarabunPSK" w:cs="TH SarabunPSK"/>
          <w:sz w:val="32"/>
          <w:szCs w:val="32"/>
        </w:rPr>
        <w:t>.</w:t>
      </w:r>
      <w:r w:rsidRPr="000272C0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DA1F63">
        <w:rPr>
          <w:rFonts w:ascii="TH SarabunPSK" w:hAnsi="TH SarabunPSK" w:cs="TH SarabunPSK"/>
          <w:sz w:val="32"/>
          <w:szCs w:val="32"/>
          <w:cs/>
        </w:rPr>
        <w:t>ลูกตบ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เป็นลูกเด็ดขาดที่ตีจากเบื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A1F63">
        <w:rPr>
          <w:rFonts w:ascii="TH SarabunPSK" w:hAnsi="TH SarabunPSK" w:cs="TH SarabunPSK"/>
          <w:sz w:val="32"/>
          <w:szCs w:val="32"/>
          <w:cs/>
        </w:rPr>
        <w:t>องสูง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กดลูกลงสู่เป้าหมายให้พุ่งลงสู่พื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A1F63">
        <w:rPr>
          <w:rFonts w:ascii="TH SarabunPSK" w:hAnsi="TH SarabunPSK" w:cs="TH SarabunPSK"/>
          <w:sz w:val="32"/>
          <w:szCs w:val="32"/>
          <w:cs/>
        </w:rPr>
        <w:t>นในวิถีตรงที่รุนแรง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และรวดเร็ว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เป็นลูกที่พุ่งไปสู่เป้าหมายด้วยความเร็วที่สูงกว่าเกมเล่นอื่น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ๆ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ที่ใช้แร็กเกต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เป็นลูกที่ใช้บีบบังคับให้คู่ต่อสู้ต้องตกเป็นฝ่ายรับ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ลูกตบเป็นลูกฆ่า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เป็นลูกทาแต้มที่ได้ผล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ถ้ารู้จักใช้อย่างถูกต้อง</w:t>
      </w:r>
    </w:p>
    <w:p w:rsidR="00DA1F63" w:rsidRP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A1F63" w:rsidRPr="00682AB5" w:rsidRDefault="00DA1F63" w:rsidP="00DA1F63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DA1F63" w:rsidRPr="004176E8" w:rsidRDefault="00DA1F63" w:rsidP="00DA1F63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DA1F63" w:rsidRDefault="00DA1F63" w:rsidP="00DA1F63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DA1F63" w:rsidRPr="004176E8" w:rsidRDefault="00DA1F63" w:rsidP="00DA1F6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DA1F63" w:rsidRPr="00682AB5" w:rsidRDefault="00DA1F63" w:rsidP="00DA1F6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A1F63" w:rsidRPr="00CE39CC" w:rsidRDefault="00DA1F63" w:rsidP="00DA1F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DA1F63" w:rsidRPr="00C14C66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DA1F63" w:rsidRPr="00E54EC0" w:rsidRDefault="00DA1F63" w:rsidP="00DA1F6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DA1F63" w:rsidRPr="001F42B9" w:rsidRDefault="00DA1F63" w:rsidP="00DA1F63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DA1F63">
        <w:rPr>
          <w:rFonts w:ascii="TH SarabunPSK" w:hAnsi="TH SarabunPSK" w:cs="TH SarabunPSK"/>
          <w:sz w:val="32"/>
          <w:szCs w:val="32"/>
          <w:cs/>
        </w:rPr>
        <w:t>นักเรียนสามารถอธิบายเกี่ยวกับขั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A1F63">
        <w:rPr>
          <w:rFonts w:ascii="TH SarabunPSK" w:hAnsi="TH SarabunPSK" w:cs="TH SarabunPSK"/>
          <w:sz w:val="32"/>
          <w:szCs w:val="32"/>
          <w:cs/>
        </w:rPr>
        <w:t>นตอนของทักษะการตบของกีฬาแบดมินตันได้อย่างถูกต้อง</w:t>
      </w:r>
      <w:r w:rsidRPr="00DA1F63">
        <w:rPr>
          <w:rFonts w:ascii="TH SarabunPSK" w:hAnsi="TH SarabunPSK" w:cs="TH SarabunPSK"/>
          <w:sz w:val="32"/>
          <w:szCs w:val="32"/>
        </w:rPr>
        <w:t xml:space="preserve"> (K) </w:t>
      </w:r>
    </w:p>
    <w:p w:rsidR="00DA1F63" w:rsidRPr="000272C0" w:rsidRDefault="00DA1F63" w:rsidP="00DA1F63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DA1F63">
        <w:rPr>
          <w:rFonts w:ascii="TH SarabunPSK" w:hAnsi="TH SarabunPSK" w:cs="TH SarabunPSK"/>
          <w:sz w:val="32"/>
          <w:szCs w:val="32"/>
          <w:cs/>
        </w:rPr>
        <w:t>นักเรียนสามารถฝึกปฏิบัติทักษะการตบของกีฬาแบดมินตันได้อย่างถูกต้อง</w:t>
      </w:r>
      <w:r w:rsidRPr="00DA1F63">
        <w:rPr>
          <w:rFonts w:ascii="TH SarabunPSK" w:hAnsi="TH SarabunPSK" w:cs="TH SarabunPSK"/>
          <w:sz w:val="32"/>
          <w:szCs w:val="32"/>
        </w:rPr>
        <w:t xml:space="preserve"> (P) </w:t>
      </w:r>
    </w:p>
    <w:p w:rsidR="00DA1F63" w:rsidRPr="00DA1F63" w:rsidRDefault="00DA1F63" w:rsidP="00DA1F63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DA1F63">
        <w:rPr>
          <w:rFonts w:ascii="TH SarabunPSK" w:hAnsi="TH SarabunPSK" w:cs="TH SarabunPSK"/>
          <w:sz w:val="32"/>
          <w:szCs w:val="32"/>
          <w:cs/>
        </w:rPr>
        <w:t>นักเรียนตั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A1F63">
        <w:rPr>
          <w:rFonts w:ascii="TH SarabunPSK" w:hAnsi="TH SarabunPSK" w:cs="TH SarabunPSK"/>
          <w:sz w:val="32"/>
          <w:szCs w:val="32"/>
          <w:cs/>
        </w:rPr>
        <w:t>งใจและมีความสนุกสนานในการเรียนทักษะการตบของกีฬาแบดมินตัน</w:t>
      </w:r>
      <w:r w:rsidRPr="00DA1F63">
        <w:rPr>
          <w:rFonts w:ascii="TH SarabunPSK" w:hAnsi="TH SarabunPSK" w:cs="TH SarabunPSK"/>
          <w:sz w:val="32"/>
          <w:szCs w:val="32"/>
        </w:rPr>
        <w:t xml:space="preserve"> (A) </w:t>
      </w:r>
    </w:p>
    <w:p w:rsidR="00DA1F63" w:rsidRPr="00DA1F63" w:rsidRDefault="00DA1F63" w:rsidP="00DA1F63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A1F63" w:rsidRP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</w:p>
    <w:p w:rsidR="00DA1F63" w:rsidRP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นตอนการตีลูกตบ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P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วิถีทางที่ดีของลูกตบ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 w:rsidR="00DA1F63" w:rsidRPr="00682AB5" w:rsidRDefault="00DA1F63" w:rsidP="00DA1F63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DA1F63" w:rsidRPr="00682AB5" w:rsidRDefault="00DA1F63" w:rsidP="00DA1F63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DA1F63" w:rsidRDefault="00DA1F63" w:rsidP="00DA1F63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DA1F63" w:rsidRDefault="00DA1F63" w:rsidP="00DA1F63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DA1F63" w:rsidRDefault="00DA1F63" w:rsidP="00DA1F63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DA1F63" w:rsidRDefault="00DA1F63" w:rsidP="00DA1F63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DA1F63" w:rsidRDefault="00DA1F63" w:rsidP="00DA1F63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DA1F63" w:rsidRDefault="00DA1F63" w:rsidP="00DA1F63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DA1F63" w:rsidRPr="00682AB5" w:rsidRDefault="00DA1F63" w:rsidP="00DA1F63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DA1F63" w:rsidRPr="00C20AB2" w:rsidRDefault="00DA1F63" w:rsidP="00DA1F63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DA1F63" w:rsidRDefault="00DA1F63" w:rsidP="00DA1F63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DA1F63" w:rsidRDefault="00DA1F63" w:rsidP="00DA1F63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DA1F63" w:rsidRPr="00C20AB2" w:rsidRDefault="00DA1F63" w:rsidP="00DA1F63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DA1F63" w:rsidRPr="00682AB5" w:rsidRDefault="00DA1F63" w:rsidP="00DA1F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DA1F63" w:rsidRPr="00682AB5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DA1F63" w:rsidRPr="00682AB5" w:rsidRDefault="00DA1F63" w:rsidP="00DA1F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DA1F63" w:rsidRPr="00C20AB2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DA1F63" w:rsidRPr="00682AB5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DA1F63" w:rsidRPr="00682AB5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Pr="00682AB5" w:rsidRDefault="00DA1F63" w:rsidP="00DA1F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DA1F63" w:rsidRPr="00682AB5" w:rsidRDefault="00DA1F63" w:rsidP="00DA1F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DA1F63" w:rsidRPr="00682AB5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DA1F63" w:rsidRPr="00682AB5" w:rsidRDefault="00DA1F63" w:rsidP="00DA1F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DA1F63" w:rsidRPr="00682AB5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Pr="00DA1F63" w:rsidRDefault="00DA1F63" w:rsidP="00DA1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A1F63" w:rsidRPr="00682AB5" w:rsidRDefault="00DA1F63" w:rsidP="00DA1F6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DA1F63" w:rsidRPr="00743A2A" w:rsidRDefault="00DA1F63" w:rsidP="00DA1F63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DA1F63" w:rsidRP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ครูอธิบายวัตถุประสงค์ในการเรียนในรายวิชาแบดมินตัน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ตลอดจนข้อตกลงเบื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  <w:cs/>
        </w:rPr>
        <w:t>องต้นในการเรียนวิชา</w:t>
      </w:r>
      <w:r w:rsidRPr="000272C0">
        <w:rPr>
          <w:rFonts w:ascii="TH SarabunPSK" w:hAnsi="TH SarabunPSK" w:cs="TH SarabunPSK"/>
          <w:sz w:val="32"/>
          <w:szCs w:val="32"/>
          <w:cs/>
        </w:rPr>
        <w:t>แบดมินตันและครูบอกกับนักเรียนว่า</w:t>
      </w:r>
      <w:r w:rsidRPr="000272C0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DA1F63">
        <w:rPr>
          <w:rFonts w:ascii="TH SarabunPSK" w:hAnsi="TH SarabunPSK" w:cs="TH SarabunPSK"/>
          <w:sz w:val="32"/>
          <w:szCs w:val="32"/>
          <w:cs/>
        </w:rPr>
        <w:t>วันนี</w:t>
      </w:r>
      <w:proofErr w:type="spellEnd"/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เราจะมาเรียนในทักษะ</w:t>
      </w:r>
      <w:proofErr w:type="spellStart"/>
      <w:r w:rsidRPr="00DA1F63">
        <w:rPr>
          <w:rFonts w:ascii="TH SarabunPSK" w:hAnsi="TH SarabunPSK" w:cs="TH SarabunPSK"/>
          <w:sz w:val="32"/>
          <w:szCs w:val="32"/>
          <w:cs/>
        </w:rPr>
        <w:t>เบื</w:t>
      </w:r>
      <w:proofErr w:type="spellEnd"/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องต้นในกีฬาแบดมินตัน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คือ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ทักษะการตีลูกตบของกีฬาแบดมินตัน</w:t>
      </w:r>
      <w:r w:rsidRPr="00DA1F63">
        <w:rPr>
          <w:rFonts w:ascii="TH SarabunPSK" w:hAnsi="TH SarabunPSK" w:cs="TH SarabunPSK"/>
          <w:sz w:val="32"/>
          <w:szCs w:val="32"/>
        </w:rPr>
        <w:t>”</w:t>
      </w:r>
    </w:p>
    <w:p w:rsidR="00DA1F63" w:rsidRPr="00805E7E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Pr="001F42B9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Pr="00C14C66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DA1F63" w:rsidRPr="00E54EC0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DA1F63" w:rsidRPr="00C20AB2" w:rsidRDefault="00DA1F63" w:rsidP="00DA1F63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DA1F63" w:rsidRDefault="00DA1F63" w:rsidP="00DA1F63">
      <w:pPr>
        <w:pStyle w:val="Default"/>
        <w:rPr>
          <w:rFonts w:ascii="TH SarabunPSK" w:hAnsi="TH SarabunPSK" w:cs="TH SarabunPSK"/>
          <w:sz w:val="32"/>
          <w:szCs w:val="32"/>
        </w:rPr>
      </w:pPr>
      <w:r w:rsidRPr="00DA1F63">
        <w:rPr>
          <w:rFonts w:ascii="TH SarabunPSK" w:hAnsi="TH SarabunPSK" w:cs="TH SarabunPSK"/>
          <w:sz w:val="32"/>
          <w:szCs w:val="32"/>
          <w:cs/>
        </w:rPr>
        <w:t>๑</w:t>
      </w:r>
      <w:r w:rsidRPr="00DA1F63">
        <w:rPr>
          <w:rFonts w:ascii="TH SarabunPSK" w:hAnsi="TH SarabunPSK" w:cs="TH SarabunPSK"/>
          <w:sz w:val="32"/>
          <w:szCs w:val="32"/>
        </w:rPr>
        <w:t>.</w:t>
      </w:r>
      <w:r w:rsidRPr="00DA1F63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คร</w:t>
      </w:r>
      <w:r>
        <w:rPr>
          <w:rFonts w:ascii="TH SarabunPSK" w:hAnsi="TH SarabunPSK" w:cs="TH SarabunPSK"/>
          <w:sz w:val="32"/>
          <w:szCs w:val="32"/>
          <w:cs/>
        </w:rPr>
        <w:t>ูอธิบายเกี่ยวกับหลักการและความสำ</w:t>
      </w:r>
      <w:r w:rsidRPr="00DA1F63">
        <w:rPr>
          <w:rFonts w:ascii="TH SarabunPSK" w:hAnsi="TH SarabunPSK" w:cs="TH SarabunPSK"/>
          <w:sz w:val="32"/>
          <w:szCs w:val="32"/>
          <w:cs/>
        </w:rPr>
        <w:t>คัญของการตีลูกตบ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โดยเน้นความแรงและการตวัดข้อมือ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</w:p>
    <w:p w:rsidR="00DA1F63" w:rsidRDefault="00DA1F63" w:rsidP="00DA1F6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สุ่มนักเรียนสาธิตการตีลูกตบ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ครูอธิบายแก้ไขพร้อมสาธิตการตีลูกตบ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ที่ถูกต้องตามขั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A1F63">
        <w:rPr>
          <w:rFonts w:ascii="TH SarabunPSK" w:hAnsi="TH SarabunPSK" w:cs="TH SarabunPSK"/>
          <w:sz w:val="32"/>
          <w:szCs w:val="32"/>
          <w:cs/>
        </w:rPr>
        <w:t>นตอนเริ่มตั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A1F63">
        <w:rPr>
          <w:rFonts w:ascii="TH SarabunPSK" w:hAnsi="TH SarabunPSK" w:cs="TH SarabunPSK"/>
          <w:sz w:val="32"/>
          <w:szCs w:val="32"/>
          <w:cs/>
        </w:rPr>
        <w:t>งแต่การ</w:t>
      </w:r>
    </w:p>
    <w:p w:rsidR="00DA1F63" w:rsidRPr="00DA1F63" w:rsidRDefault="00DA1F63" w:rsidP="00DA1F6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A1F63">
        <w:rPr>
          <w:rFonts w:ascii="TH SarabunPSK" w:hAnsi="TH SarabunPSK" w:cs="TH SarabunPSK"/>
          <w:sz w:val="32"/>
          <w:szCs w:val="32"/>
          <w:cs/>
        </w:rPr>
        <w:t>เหวี่ยงไม้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การใช้ข้อมือ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ตลอดจนการถ่ายนาหนักตัว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</w:p>
    <w:p w:rsidR="00DA1F63" w:rsidRPr="00DA1F63" w:rsidRDefault="00DA1F63" w:rsidP="00DA1F63">
      <w:pPr>
        <w:pStyle w:val="Default"/>
        <w:tabs>
          <w:tab w:val="left" w:pos="6051"/>
        </w:tabs>
        <w:rPr>
          <w:rFonts w:ascii="TH SarabunPSK" w:hAnsi="TH SarabunPSK" w:cs="TH SarabunPSK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ครูให้นักเรียนยืนเป็นแถวตอน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แถว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หันหน้าเข้าหากัน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โดยให้ฝั่งใดฝั่งหนึ่งเป็นฝ่ายตีลูกโด่งให้อีกฝ่ายตีลูก</w:t>
      </w:r>
    </w:p>
    <w:p w:rsidR="00DA1F63" w:rsidRP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ตบกลับมา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เมื่อฝั่งตรงข้ามตีลูกตบครบทุกคน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ก็ให้สลับกันเป็นฝ่ายป้อนและฝ่ายตีลูกตบ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นักเรียนฝึกปฏิบัติการตีลูกตบ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ตามที่ครูกำ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หนดและช่วยกันแก้ไขข้อบกพร่อง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จนกว่าจะปฏิบัติได้ถูกต้องและ</w:t>
      </w:r>
    </w:p>
    <w:p w:rsidR="00DA1F63" w:rsidRP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ชำ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นาญ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โดยครูคอยให้คาแนะนาช่วยเหลือ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และสาธิตตามโอกาส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สุ่มนักเรียน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ปฏิบัติการตีลูกตบ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นักเรียนทั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้ง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หมดวิเคราะห์จุดดี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และจุดบกพร่อง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ตลอดถึงบอกวิธีการ</w:t>
      </w:r>
    </w:p>
    <w:p w:rsidR="00DA1F63" w:rsidRPr="009F5757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แก้ไขข้อบกพร่อง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เพื่อนาไปเป็นข้อมูลในการแก้ไขตนเอง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DA1F63" w:rsidRP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A1F6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A1F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ครูให้นักเรียนเล่นแข่งขันกัน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หรือ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  <w:r w:rsidRPr="00DA1F63">
        <w:rPr>
          <w:rFonts w:ascii="TH SarabunPSK" w:hAnsi="TH SarabunPSK" w:cs="TH SarabunPSK"/>
          <w:sz w:val="32"/>
          <w:szCs w:val="32"/>
          <w:cs/>
        </w:rPr>
        <w:t>ฝึกทักษะที</w:t>
      </w:r>
      <w:r>
        <w:rPr>
          <w:rFonts w:ascii="TH SarabunPSK" w:hAnsi="TH SarabunPSK" w:cs="TH SarabunPSK"/>
          <w:sz w:val="32"/>
          <w:szCs w:val="32"/>
          <w:cs/>
        </w:rPr>
        <w:t>่เรียนไปเพื่อทบทวนและเพิ่มความชำ</w:t>
      </w:r>
      <w:r w:rsidRPr="00DA1F63">
        <w:rPr>
          <w:rFonts w:ascii="TH SarabunPSK" w:hAnsi="TH SarabunPSK" w:cs="TH SarabunPSK"/>
          <w:sz w:val="32"/>
          <w:szCs w:val="32"/>
          <w:cs/>
        </w:rPr>
        <w:t>นาญ</w:t>
      </w:r>
      <w:r w:rsidRPr="00DA1F63">
        <w:rPr>
          <w:rFonts w:ascii="TH SarabunPSK" w:hAnsi="TH SarabunPSK" w:cs="TH SarabunPSK"/>
          <w:sz w:val="32"/>
          <w:szCs w:val="32"/>
        </w:rPr>
        <w:t xml:space="preserve"> </w:t>
      </w:r>
    </w:p>
    <w:p w:rsidR="00DA1F63" w:rsidRPr="000272C0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A1F63" w:rsidRPr="001F42B9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DA1F63" w:rsidRPr="00485B14" w:rsidRDefault="00DA1F63" w:rsidP="00DA1F6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485B14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485B14">
        <w:rPr>
          <w:rFonts w:ascii="TH SarabunPSK" w:hAnsi="TH SarabunPSK" w:cs="TH SarabunPSK"/>
          <w:sz w:val="32"/>
          <w:szCs w:val="32"/>
        </w:rPr>
        <w:t xml:space="preserve"> </w:t>
      </w:r>
      <w:r w:rsidRPr="00485B14">
        <w:rPr>
          <w:rFonts w:ascii="TH SarabunPSK" w:hAnsi="TH SarabunPSK" w:cs="TH SarabunPSK"/>
          <w:sz w:val="32"/>
          <w:szCs w:val="32"/>
          <w:cs/>
        </w:rPr>
        <w:t>ครูซักถามสิ่งที่เรียนในวันนี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485B14">
        <w:rPr>
          <w:rFonts w:ascii="TH SarabunPSK" w:hAnsi="TH SarabunPSK" w:cs="TH SarabunPSK"/>
          <w:sz w:val="32"/>
          <w:szCs w:val="32"/>
        </w:rPr>
        <w:t xml:space="preserve"> </w:t>
      </w:r>
      <w:r w:rsidRPr="00485B14">
        <w:rPr>
          <w:rFonts w:ascii="TH SarabunPSK" w:hAnsi="TH SarabunPSK" w:cs="TH SarabunPSK"/>
          <w:sz w:val="32"/>
          <w:szCs w:val="32"/>
          <w:cs/>
        </w:rPr>
        <w:t>และสรุปความรู้ที่เรียนอีกครั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485B14">
        <w:rPr>
          <w:rFonts w:ascii="TH SarabunPSK" w:hAnsi="TH SarabunPSK" w:cs="TH SarabunPSK"/>
          <w:sz w:val="32"/>
          <w:szCs w:val="32"/>
          <w:cs/>
        </w:rPr>
        <w:t>ง</w:t>
      </w:r>
      <w:r w:rsidRPr="00485B14">
        <w:rPr>
          <w:rFonts w:ascii="TH SarabunPSK" w:hAnsi="TH SarabunPSK" w:cs="TH SarabunPSK"/>
          <w:sz w:val="32"/>
          <w:szCs w:val="32"/>
        </w:rPr>
        <w:t xml:space="preserve"> 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485B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5B14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ครูให้นักเรียนยืดเหยียดร่างกาย</w:t>
      </w:r>
      <w:r w:rsidRPr="00485B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85B14">
        <w:rPr>
          <w:rFonts w:ascii="TH SarabunPSK" w:hAnsi="TH SarabunPSK" w:cs="TH SarabunPSK"/>
          <w:color w:val="000000"/>
          <w:sz w:val="32"/>
          <w:szCs w:val="32"/>
          <w:cs/>
        </w:rPr>
        <w:t>เพื่อลดอาการบาดเจ็บอันเนื่องมาจากการออกกาลังกายและเป็นการสร้าง</w:t>
      </w:r>
    </w:p>
    <w:p w:rsidR="00DA1F63" w:rsidRPr="00485B14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485B14">
        <w:rPr>
          <w:rFonts w:ascii="TH SarabunPSK" w:hAnsi="TH SarabunPSK" w:cs="TH SarabunPSK"/>
          <w:color w:val="000000"/>
          <w:sz w:val="32"/>
          <w:szCs w:val="32"/>
          <w:cs/>
        </w:rPr>
        <w:t>เสริมสมรรถภาพด้านความอ่อนตัว</w:t>
      </w:r>
      <w:r w:rsidRPr="00485B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Default="00DA1F63" w:rsidP="00DA1F6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485B14">
        <w:rPr>
          <w:rFonts w:ascii="TH SarabunPSK" w:hAnsi="TH SarabunPSK" w:cs="TH SarabunPSK"/>
          <w:sz w:val="32"/>
          <w:szCs w:val="32"/>
        </w:rPr>
        <w:t xml:space="preserve"> </w:t>
      </w:r>
      <w:r w:rsidRPr="00485B14">
        <w:rPr>
          <w:rFonts w:ascii="TH SarabunPSK" w:hAnsi="TH SarabunPSK" w:cs="TH SarabunPSK"/>
          <w:sz w:val="32"/>
          <w:szCs w:val="32"/>
          <w:cs/>
        </w:rPr>
        <w:t>ครูให้นักเรียนตรวจความเรียบร้อยเครื่องแต่งกาย</w:t>
      </w:r>
      <w:r w:rsidRPr="00485B14">
        <w:rPr>
          <w:rFonts w:ascii="TH SarabunPSK" w:hAnsi="TH SarabunPSK" w:cs="TH SarabunPSK"/>
          <w:sz w:val="32"/>
          <w:szCs w:val="32"/>
        </w:rPr>
        <w:t xml:space="preserve"> </w:t>
      </w:r>
      <w:r w:rsidRPr="00485B14">
        <w:rPr>
          <w:rFonts w:ascii="TH SarabunPSK" w:hAnsi="TH SarabunPSK" w:cs="TH SarabunPSK"/>
          <w:sz w:val="32"/>
          <w:szCs w:val="32"/>
          <w:cs/>
        </w:rPr>
        <w:t>และให้นักเรียนไปเรียนต่อในรายวิชาต่อไป</w:t>
      </w:r>
    </w:p>
    <w:p w:rsidR="00DA1F63" w:rsidRDefault="00DA1F63" w:rsidP="00DA1F63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DA1F63" w:rsidRPr="007659EC" w:rsidRDefault="00DA1F63" w:rsidP="00DA1F63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DA1F63" w:rsidRPr="00682AB5" w:rsidRDefault="00DA1F63" w:rsidP="00DA1F63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DA1F63" w:rsidRPr="00743A2A" w:rsidRDefault="00DA1F63" w:rsidP="00DA1F63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Pr="00743A2A" w:rsidRDefault="00DA1F63" w:rsidP="00DA1F63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Pr="00743A2A" w:rsidRDefault="00DA1F63" w:rsidP="00DA1F63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Pr="00743A2A" w:rsidRDefault="00DA1F63" w:rsidP="00DA1F63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DA1F63" w:rsidRPr="001F42B9" w:rsidRDefault="00DA1F63" w:rsidP="00DA1F63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DA1F63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DA1F63" w:rsidRPr="002C5191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813"/>
        <w:gridCol w:w="1813"/>
        <w:gridCol w:w="1813"/>
        <w:gridCol w:w="1813"/>
      </w:tblGrid>
      <w:tr w:rsidR="00DA1F63" w:rsidRPr="00DA1F63" w:rsidTr="00DA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วิธีวัดการวัด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และประเมินผล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เกณฑ์การผ่าน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A1F63" w:rsidRPr="00DA1F63" w:rsidTr="00DA1F63">
        <w:trPr>
          <w:trHeight w:val="1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(K) </w:t>
            </w:r>
          </w:p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DA1F6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นักเรียนสามารถอธิบายเกี่ยว</w:t>
            </w:r>
            <w:proofErr w:type="spellStart"/>
            <w:r w:rsidRPr="00DA1F63">
              <w:rPr>
                <w:rFonts w:ascii="TH SarabunPSK" w:hAnsi="TH SarabunPSK" w:cs="TH SarabunPSK"/>
                <w:sz w:val="32"/>
                <w:szCs w:val="32"/>
                <w:cs/>
              </w:rPr>
              <w:t>กับขั</w:t>
            </w:r>
            <w:proofErr w:type="spellEnd"/>
            <w:r w:rsidRPr="00DA1F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A1F63">
              <w:rPr>
                <w:rFonts w:ascii="TH SarabunPSK" w:hAnsi="TH SarabunPSK" w:cs="TH SarabunPSK"/>
                <w:sz w:val="32"/>
                <w:szCs w:val="32"/>
                <w:cs/>
              </w:rPr>
              <w:t>นตอน</w:t>
            </w:r>
            <w:proofErr w:type="spellEnd"/>
            <w:r w:rsidRPr="00DA1F63">
              <w:rPr>
                <w:rFonts w:ascii="TH SarabunPSK" w:hAnsi="TH SarabunPSK" w:cs="TH SarabunPSK"/>
                <w:sz w:val="32"/>
                <w:szCs w:val="32"/>
                <w:cs/>
              </w:rPr>
              <w:t>ของทักษะการตบของกีฬาแบดมินตันได้อย่างถูกต้อง</w:t>
            </w:r>
            <w:r w:rsidRPr="00DA1F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ตั้งคาถาม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แบบทดสอบ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ตอบคาถามได้ถูกต้อง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นักเรียนมีความเข้าใจเนื้อหา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อย่างน้อย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DA1F63" w:rsidRPr="00DA1F63" w:rsidTr="00DA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(P) </w:t>
            </w:r>
          </w:p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DA1F6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นักเรียนสามารถฝึกปฏิบัติทักษะการตบของกีฬาแบดมินตันได้อย่างถูกต้อง</w:t>
            </w:r>
            <w:r w:rsidRPr="00DA1F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ฝึกปฏิบัติ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แบบสังเกตจากการปฏิบัติ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แบบฝึกทักษะ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ปฏิบัติทักษะได้ถูกต้อง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DA1F63" w:rsidRPr="00DA1F63" w:rsidTr="00DA1F63">
        <w:trPr>
          <w:trHeight w:val="1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ด้านคุณลักษณะที่พึงประสงค์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(A) </w:t>
            </w:r>
          </w:p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DA1F63">
              <w:rPr>
                <w:rFonts w:ascii="TH SarabunPSK" w:hAnsi="TH SarabunPSK" w:cs="TH SarabunPSK"/>
                <w:sz w:val="32"/>
                <w:szCs w:val="32"/>
                <w:cs/>
              </w:rPr>
              <w:t>นัก</w:t>
            </w:r>
            <w:proofErr w:type="spellStart"/>
            <w:r w:rsidRPr="00DA1F63">
              <w:rPr>
                <w:rFonts w:ascii="TH SarabunPSK" w:hAnsi="TH SarabunPSK" w:cs="TH SarabunPSK"/>
                <w:sz w:val="32"/>
                <w:szCs w:val="32"/>
                <w:cs/>
              </w:rPr>
              <w:t>เรียนตั</w:t>
            </w:r>
            <w:proofErr w:type="spellEnd"/>
            <w:r w:rsidRPr="00DA1F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DA1F63">
              <w:rPr>
                <w:rFonts w:ascii="TH SarabunPSK" w:hAnsi="TH SarabunPSK" w:cs="TH SarabunPSK"/>
                <w:sz w:val="32"/>
                <w:szCs w:val="32"/>
                <w:cs/>
              </w:rPr>
              <w:t>งใจ</w:t>
            </w:r>
            <w:proofErr w:type="spellEnd"/>
            <w:r w:rsidRPr="00DA1F63">
              <w:rPr>
                <w:rFonts w:ascii="TH SarabunPSK" w:hAnsi="TH SarabunPSK" w:cs="TH SarabunPSK"/>
                <w:sz w:val="32"/>
                <w:szCs w:val="32"/>
                <w:cs/>
              </w:rPr>
              <w:t>และมีความสนุกสนานในการเรียนทักษะการตบของกีฬาแบดมินตัน</w:t>
            </w:r>
            <w:r w:rsidRPr="00DA1F6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สังเกตพฤติกรรมในการเรียนรู้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แบบสังเกตพฤติกรรมรายบุคคล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แบบสังเกตพฤติกรรมรายกลุ่ม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แบบประเมินคุณลักษณะอันพึงประสงค์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มีความสนใจเรียนรู้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DA1F63" w:rsidRPr="00DA1F63" w:rsidRDefault="00DA1F6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DA1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A1F63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DA1F63" w:rsidRPr="009F5757" w:rsidRDefault="00DA1F63" w:rsidP="00DA1F6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DA1F63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DA1F63" w:rsidRPr="009F5757" w:rsidTr="00E5167B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</w:t>
            </w:r>
            <w:proofErr w:type="spellStart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สาคัญ</w:t>
            </w:r>
            <w:proofErr w:type="spellEnd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ของผู้เรียนด้านความสามารถในการใช้ทักษะชีวิต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DA1F63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DA1F63" w:rsidRPr="009F5757" w:rsidTr="00E5167B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DA1F63" w:rsidRPr="009F5757" w:rsidRDefault="00DA1F63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แบบประเมินทักษะกระบวนการพลศึกษา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DA1F63" w:rsidRPr="00682AB5" w:rsidRDefault="00DA1F63" w:rsidP="00DA1F63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DA1F63" w:rsidRPr="00682AB5" w:rsidRDefault="00DA1F63" w:rsidP="00DA1F63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DA1F63" w:rsidRPr="00682AB5" w:rsidTr="00E5167B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DA1F63" w:rsidRPr="00682AB5" w:rsidTr="00E5167B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DA1F63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proofErr w:type="spellStart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A1F63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A1F63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A1F63" w:rsidRPr="00682AB5" w:rsidTr="00E5167B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A1F63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A1F63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63" w:rsidRPr="00682AB5" w:rsidRDefault="00DA1F63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DA1F63" w:rsidRPr="00682AB5" w:rsidRDefault="00DA1F63" w:rsidP="00DA1F63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DA1F63" w:rsidRPr="00682AB5" w:rsidRDefault="00DA1F63" w:rsidP="00DA1F63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DA1F63" w:rsidRPr="00682AB5" w:rsidRDefault="00DA1F63" w:rsidP="00DA1F63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DA1F63" w:rsidRPr="00682AB5" w:rsidTr="00E5167B">
        <w:trPr>
          <w:trHeight w:val="579"/>
        </w:trPr>
        <w:tc>
          <w:tcPr>
            <w:tcW w:w="9246" w:type="dxa"/>
            <w:gridSpan w:val="2"/>
          </w:tcPr>
          <w:p w:rsidR="00DA1F63" w:rsidRPr="00682AB5" w:rsidRDefault="00DA1F63" w:rsidP="00E5167B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DA1F63" w:rsidRPr="00682AB5" w:rsidTr="00E5167B">
        <w:trPr>
          <w:trHeight w:val="558"/>
        </w:trPr>
        <w:tc>
          <w:tcPr>
            <w:tcW w:w="4697" w:type="dxa"/>
          </w:tcPr>
          <w:p w:rsidR="00DA1F63" w:rsidRPr="00682AB5" w:rsidRDefault="00DA1F63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DA1F63" w:rsidRPr="00682AB5" w:rsidRDefault="00DA1F63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DA1F63" w:rsidRPr="00682AB5" w:rsidTr="00E5167B">
        <w:trPr>
          <w:trHeight w:val="579"/>
        </w:trPr>
        <w:tc>
          <w:tcPr>
            <w:tcW w:w="4697" w:type="dxa"/>
          </w:tcPr>
          <w:p w:rsidR="00DA1F63" w:rsidRPr="00682AB5" w:rsidRDefault="00DA1F63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DA1F63" w:rsidRPr="00682AB5" w:rsidRDefault="00DA1F63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DA1F63" w:rsidRPr="00682AB5" w:rsidTr="00E5167B">
        <w:trPr>
          <w:trHeight w:val="558"/>
        </w:trPr>
        <w:tc>
          <w:tcPr>
            <w:tcW w:w="4697" w:type="dxa"/>
          </w:tcPr>
          <w:p w:rsidR="00DA1F63" w:rsidRPr="00682AB5" w:rsidRDefault="00DA1F63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DA1F63" w:rsidRPr="00682AB5" w:rsidRDefault="00DA1F63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DA1F63" w:rsidRPr="00682AB5" w:rsidTr="00E5167B">
        <w:trPr>
          <w:trHeight w:val="579"/>
        </w:trPr>
        <w:tc>
          <w:tcPr>
            <w:tcW w:w="4697" w:type="dxa"/>
          </w:tcPr>
          <w:p w:rsidR="00DA1F63" w:rsidRPr="00682AB5" w:rsidRDefault="00DA1F63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DA1F63" w:rsidRPr="00682AB5" w:rsidRDefault="00DA1F63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DA1F63" w:rsidRPr="00682AB5" w:rsidTr="00E5167B">
        <w:tc>
          <w:tcPr>
            <w:tcW w:w="4697" w:type="dxa"/>
          </w:tcPr>
          <w:p w:rsidR="00DA1F63" w:rsidRPr="00682AB5" w:rsidRDefault="00DA1F63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DA1F63" w:rsidRPr="00682AB5" w:rsidRDefault="00DA1F63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DA1F63" w:rsidRPr="00682AB5" w:rsidRDefault="00DA1F63" w:rsidP="00DA1F63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DA1F63" w:rsidRPr="00682AB5" w:rsidRDefault="00DA1F63" w:rsidP="00DA1F63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หรือแสดงพฤติกรรมอย่างสม่ำเสมอ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DA1F63" w:rsidRPr="00682AB5" w:rsidRDefault="00DA1F63" w:rsidP="00DA1F63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หรือแสดงพฤติกรรมบ่อยครั้ง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DA1F63" w:rsidRPr="00682AB5" w:rsidRDefault="00DA1F63" w:rsidP="00DA1F63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หรือแสดงพฤติกรรมบางครั้ง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DA1F63" w:rsidRDefault="00DA1F63" w:rsidP="00DA1F63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Pr="00682AB5" w:rsidRDefault="00DA1F63" w:rsidP="00DA1F63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DA1F63" w:rsidRDefault="00DA1F63" w:rsidP="00DA1F63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DA1F63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DA1F63" w:rsidRDefault="00DA1F63" w:rsidP="00DA1F63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A1F63" w:rsidRPr="00682AB5" w:rsidRDefault="00DA1F63" w:rsidP="00DA1F63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DA1F63" w:rsidRPr="00682AB5" w:rsidRDefault="00DA1F63" w:rsidP="00DA1F6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DA1F63" w:rsidRPr="00682AB5" w:rsidRDefault="00DA1F63" w:rsidP="00DA1F6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A1F63" w:rsidRPr="00682AB5" w:rsidRDefault="00DA1F63" w:rsidP="00DA1F6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DA1F63" w:rsidRPr="00205B81" w:rsidRDefault="00DA1F63" w:rsidP="00DA1F6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DA1F63" w:rsidRPr="00682AB5" w:rsidRDefault="00DA1F63" w:rsidP="00DA1F63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DA1F63" w:rsidRPr="00682AB5" w:rsidRDefault="00DA1F63" w:rsidP="00DA1F63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DA1F63" w:rsidRPr="00682AB5" w:rsidRDefault="00DA1F63" w:rsidP="00DA1F63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DA1F63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DA1F63" w:rsidRPr="00682AB5" w:rsidRDefault="00DA1F63" w:rsidP="00DA1F63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A1F63" w:rsidRPr="00682AB5" w:rsidRDefault="00DA1F63" w:rsidP="00DA1F63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DA1F63" w:rsidRPr="002975AC" w:rsidRDefault="00DA1F63" w:rsidP="00DA1F63"/>
    <w:p w:rsidR="00DA1F63" w:rsidRDefault="00DA1F63" w:rsidP="00DA1F63"/>
    <w:p w:rsidR="00DA1F63" w:rsidRDefault="00DA1F63" w:rsidP="00DA1F63"/>
    <w:p w:rsidR="00DA1F63" w:rsidRDefault="00DA1F63" w:rsidP="00DA1F63"/>
    <w:p w:rsidR="00DA1F63" w:rsidRDefault="00DA1F63" w:rsidP="00DA1F63"/>
    <w:p w:rsidR="00DA1F63" w:rsidRDefault="00DA1F63" w:rsidP="00DA1F63"/>
    <w:p w:rsidR="00DA1F63" w:rsidRDefault="00DA1F63" w:rsidP="00DA1F63"/>
    <w:p w:rsidR="00DA1F63" w:rsidRDefault="00DA1F63" w:rsidP="00DA1F63"/>
    <w:p w:rsidR="00DA1F63" w:rsidRDefault="00DA1F63" w:rsidP="00DA1F63"/>
    <w:p w:rsidR="003546A0" w:rsidRDefault="003546A0"/>
    <w:sectPr w:rsidR="00354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63"/>
    <w:rsid w:val="003546A0"/>
    <w:rsid w:val="00793E4D"/>
    <w:rsid w:val="00D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B214E-C12F-4E06-ACFE-00947F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A1F63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DA1F63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DA1F6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DA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DA1F63"/>
  </w:style>
  <w:style w:type="paragraph" w:customStyle="1" w:styleId="Default">
    <w:name w:val="Default"/>
    <w:rsid w:val="00DA1F63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DA1F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DA1F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dcterms:created xsi:type="dcterms:W3CDTF">2021-12-05T17:30:00Z</dcterms:created>
  <dcterms:modified xsi:type="dcterms:W3CDTF">2023-10-30T06:07:00Z</dcterms:modified>
</cp:coreProperties>
</file>