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2D9" w:rsidRPr="00CA42D9" w:rsidRDefault="002F7FAD" w:rsidP="00CA42D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 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</w:p>
    <w:p w:rsidR="00CA42D9" w:rsidRPr="00CA42D9" w:rsidRDefault="00CA42D9" w:rsidP="00CA42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42D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กลุ่มสาระการเรียนรู้สุขศึกษาและพลศึกษา</w:t>
      </w:r>
      <w:r w:rsidRPr="00CA42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42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42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42D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รายวิชาแบดมินตัน</w:t>
      </w:r>
    </w:p>
    <w:p w:rsidR="00CA42D9" w:rsidRPr="00CA42D9" w:rsidRDefault="00CA42D9" w:rsidP="00CA42D9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CA42D9">
        <w:rPr>
          <w:rFonts w:ascii="TH SarabunPSK" w:hAnsi="TH SarabunPSK" w:cs="TH SarabunPSK"/>
          <w:sz w:val="32"/>
          <w:szCs w:val="32"/>
          <w:cs/>
        </w:rPr>
        <w:t xml:space="preserve">      รหัสวิชา พ</w:t>
      </w:r>
      <w:r w:rsidR="00110CDB">
        <w:rPr>
          <w:rFonts w:ascii="TH SarabunPSK" w:hAnsi="TH SarabunPSK" w:cs="TH SarabunPSK"/>
          <w:sz w:val="32"/>
          <w:szCs w:val="32"/>
        </w:rPr>
        <w:t xml:space="preserve"> </w:t>
      </w:r>
      <w:r w:rsidR="00110CDB">
        <w:rPr>
          <w:rFonts w:ascii="TH SarabunPSK" w:hAnsi="TH SarabunPSK" w:cs="TH SarabunPSK"/>
          <w:sz w:val="32"/>
          <w:szCs w:val="32"/>
          <w:cs/>
        </w:rPr>
        <w:t>๓๓๒๐๕</w:t>
      </w:r>
      <w:r w:rsidRPr="00CA42D9">
        <w:rPr>
          <w:rFonts w:ascii="TH SarabunPSK" w:hAnsi="TH SarabunPSK" w:cs="TH SarabunPSK"/>
          <w:sz w:val="32"/>
          <w:szCs w:val="32"/>
        </w:rPr>
        <w:tab/>
      </w:r>
      <w:r w:rsidRPr="00CA42D9">
        <w:rPr>
          <w:rFonts w:ascii="TH SarabunPSK" w:hAnsi="TH SarabunPSK" w:cs="TH SarabunPSK"/>
          <w:sz w:val="32"/>
          <w:szCs w:val="32"/>
        </w:rPr>
        <w:tab/>
      </w:r>
      <w:r w:rsidRPr="00CA42D9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="00110CDB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110CDB">
        <w:rPr>
          <w:rFonts w:ascii="TH SarabunPSK" w:hAnsi="TH SarabunPSK" w:cs="TH SarabunPSK" w:hint="cs"/>
          <w:sz w:val="32"/>
          <w:szCs w:val="32"/>
          <w:cs/>
        </w:rPr>
        <w:t>๖</w:t>
      </w:r>
      <w:r w:rsidRPr="00CA42D9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:rsidR="00CA42D9" w:rsidRPr="00CA42D9" w:rsidRDefault="00CA42D9" w:rsidP="00CA42D9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CA42D9">
        <w:rPr>
          <w:rFonts w:ascii="TH SarabunPSK" w:hAnsi="TH SarabunPSK" w:cs="TH SarabunPSK"/>
          <w:sz w:val="32"/>
          <w:szCs w:val="32"/>
          <w:cs/>
        </w:rPr>
        <w:t xml:space="preserve">      เรื่อง การรุกและการป้องกันในการเล่นกีฬาแบดมินตัน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CA42D9">
        <w:rPr>
          <w:rFonts w:ascii="TH SarabunPSK" w:hAnsi="TH SarabunPSK" w:cs="TH SarabunPSK"/>
          <w:sz w:val="32"/>
          <w:szCs w:val="32"/>
          <w:cs/>
        </w:rPr>
        <w:t>เวลา   ๑</w:t>
      </w:r>
      <w:r w:rsidRPr="00CA42D9">
        <w:rPr>
          <w:rFonts w:ascii="TH SarabunPSK" w:hAnsi="TH SarabunPSK" w:cs="TH SarabunPSK"/>
          <w:sz w:val="32"/>
          <w:szCs w:val="32"/>
        </w:rPr>
        <w:t xml:space="preserve">  </w:t>
      </w:r>
      <w:r w:rsidRPr="00CA42D9"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</w:p>
    <w:p w:rsidR="00CA42D9" w:rsidRPr="00CA42D9" w:rsidRDefault="00CA42D9" w:rsidP="00CA42D9">
      <w:pPr>
        <w:rPr>
          <w:rFonts w:ascii="TH SarabunPSK" w:hAnsi="TH SarabunPSK" w:cs="TH SarabunPSK"/>
          <w:b/>
          <w:bCs/>
          <w:sz w:val="32"/>
          <w:szCs w:val="32"/>
        </w:rPr>
      </w:pPr>
      <w:r w:rsidRPr="00CA42D9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CA42D9" w:rsidRPr="003E7D9F" w:rsidRDefault="00CA42D9" w:rsidP="00CA42D9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3E7D9F">
        <w:rPr>
          <w:rFonts w:ascii="TH SarabunPSK" w:hAnsi="TH SarabunPSK" w:cs="TH SarabunPSK"/>
          <w:sz w:val="32"/>
          <w:szCs w:val="32"/>
          <w:cs/>
        </w:rPr>
        <w:t xml:space="preserve">          ๑</w:t>
      </w:r>
      <w:r w:rsidRPr="003E7D9F">
        <w:rPr>
          <w:rFonts w:ascii="TH SarabunPSK" w:hAnsi="TH SarabunPSK" w:cs="TH SarabunPSK"/>
          <w:sz w:val="32"/>
          <w:szCs w:val="32"/>
        </w:rPr>
        <w:t>.</w:t>
      </w:r>
      <w:r w:rsidRPr="003E7D9F">
        <w:rPr>
          <w:rFonts w:ascii="TH SarabunPSK" w:hAnsi="TH SarabunPSK" w:cs="TH SarabunPSK"/>
          <w:sz w:val="32"/>
          <w:szCs w:val="32"/>
          <w:cs/>
        </w:rPr>
        <w:t>สาระสำคัญ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A42D9">
        <w:rPr>
          <w:rFonts w:ascii="TH SarabunPSK" w:hAnsi="TH SarabunPSK" w:cs="TH SarabunPSK"/>
          <w:sz w:val="32"/>
          <w:szCs w:val="32"/>
          <w:cs/>
        </w:rPr>
        <w:t>การรุกและการป้องกันในการเล่นกีฬาแบดมินตัน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เป็นยุทธวิธีในการเล่นแบดมินตันให้เกิดความได้เปรียบคู่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A42D9">
        <w:rPr>
          <w:rFonts w:ascii="TH SarabunPSK" w:hAnsi="TH SarabunPSK" w:cs="TH SarabunPSK"/>
          <w:sz w:val="32"/>
          <w:szCs w:val="32"/>
          <w:cs/>
        </w:rPr>
        <w:t>ต่อสู้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ยิ่งมีหลักการรุกและป้องกันมากเท่าไร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การเล่นแบดมินตันก็ยิ่งมีความสนุกสนานมากขึ้นเท่านั้น</w:t>
      </w:r>
    </w:p>
    <w:p w:rsidR="00CA42D9" w:rsidRP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Pr="003E7D9F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3E7D9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7D9F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</w:p>
    <w:p w:rsidR="00CA42D9" w:rsidRPr="004176E8" w:rsidRDefault="00CA42D9" w:rsidP="00CA42D9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  <w:cs/>
        </w:rPr>
        <w:t xml:space="preserve">              พ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 xml:space="preserve">  ๓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>๑  เข้าใจ มีทักษะในการเคลื่อนไหว กิจกรรมทางกาย การเล่นเกม และกีฬา</w:t>
      </w:r>
    </w:p>
    <w:p w:rsidR="00CA42D9" w:rsidRDefault="00CA42D9" w:rsidP="00CA42D9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รักการออกกาลังกาย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การเล่นเกม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การเล่นกีฬาปฏิบัติเป็นประจำสม่ำ</w:t>
      </w:r>
      <w:r w:rsidRPr="004176E8">
        <w:rPr>
          <w:rFonts w:ascii="TH SarabunPSK" w:hAnsi="TH SarabunPSK" w:cs="TH SarabunPSK"/>
          <w:sz w:val="32"/>
          <w:szCs w:val="32"/>
          <w:cs/>
        </w:rPr>
        <w:t>เสมอ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มีวินัย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เคารพ</w:t>
      </w:r>
    </w:p>
    <w:p w:rsidR="00CA42D9" w:rsidRPr="004176E8" w:rsidRDefault="00CA42D9" w:rsidP="00CA42D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สิทธิ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กฎ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กติกา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มีนาใจนักกีฬา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มีจิตวิญญาณในการแข่งขันและชื่นชมในสุนทรียภาพของกีฬา</w:t>
      </w:r>
    </w:p>
    <w:p w:rsidR="00CA42D9" w:rsidRPr="00682AB5" w:rsidRDefault="00CA42D9" w:rsidP="00CA42D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A42D9" w:rsidRPr="00CE39CC" w:rsidRDefault="00CA42D9" w:rsidP="00CA42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ab/>
        <w:t>๓</w:t>
      </w:r>
      <w:r w:rsidRPr="00CE39C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๓/๑ </w:t>
      </w:r>
      <w:r w:rsidRPr="00C14C66">
        <w:rPr>
          <w:rFonts w:ascii="TH SarabunPSK" w:hAnsi="TH SarabunPSK" w:cs="TH SarabunPSK"/>
          <w:sz w:val="32"/>
          <w:szCs w:val="32"/>
          <w:cs/>
        </w:rPr>
        <w:t>เล่นกีฬาไทยและกีฬาสากลได้อย่างละ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๑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ชนิดโดยใช้เทคนิคที่เหมาะสมกับตนเองและทีม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4C6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๓/๓  </w:t>
      </w:r>
      <w:r w:rsidRPr="00C14C66">
        <w:rPr>
          <w:rFonts w:ascii="TH SarabunPSK" w:hAnsi="TH SarabunPSK" w:cs="TH SarabunPSK"/>
          <w:sz w:val="32"/>
          <w:szCs w:val="32"/>
          <w:cs/>
        </w:rPr>
        <w:t>ปฏิบัติตนตามกฎ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กติกา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และข้อตกลงในการเล่นตามชนิดกีฬาที่เลือกและนำแนวคิดที่ได้ไป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C14C66">
        <w:rPr>
          <w:rFonts w:ascii="TH SarabunPSK" w:hAnsi="TH SarabunPSK" w:cs="TH SarabunPSK"/>
          <w:sz w:val="32"/>
          <w:szCs w:val="32"/>
          <w:cs/>
        </w:rPr>
        <w:t>พัฒนาคุณภาพชีวิต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ของตนในสังคม</w:t>
      </w:r>
    </w:p>
    <w:p w:rsidR="00CA42D9" w:rsidRPr="00C14C66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CA42D9" w:rsidRPr="00E54EC0" w:rsidRDefault="00CA42D9" w:rsidP="00CA42D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4176E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  <w:r w:rsidRPr="00743A2A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CA42D9">
        <w:rPr>
          <w:rFonts w:ascii="TH SarabunPSK" w:hAnsi="TH SarabunPSK" w:cs="TH SarabunPSK"/>
          <w:sz w:val="32"/>
          <w:szCs w:val="32"/>
          <w:cs/>
        </w:rPr>
        <w:t>นักเรียนสามารถบอกหลักการและวิธีการรุก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การป้องกัน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และการให้ความร่วมมือในการเล่นกีฬา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CA42D9" w:rsidRPr="00CA42D9" w:rsidRDefault="00CA42D9" w:rsidP="00CA42D9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CA42D9">
        <w:rPr>
          <w:rFonts w:ascii="TH SarabunPSK" w:hAnsi="TH SarabunPSK" w:cs="TH SarabunPSK"/>
          <w:sz w:val="32"/>
          <w:szCs w:val="32"/>
          <w:cs/>
        </w:rPr>
        <w:t>แบดมินตันได้ครบถ้วน</w:t>
      </w:r>
      <w:r w:rsidRPr="00CA42D9">
        <w:rPr>
          <w:rFonts w:ascii="TH SarabunPSK" w:hAnsi="TH SarabunPSK" w:cs="TH SarabunPSK"/>
          <w:sz w:val="32"/>
          <w:szCs w:val="32"/>
        </w:rPr>
        <w:t xml:space="preserve"> (K) </w:t>
      </w:r>
    </w:p>
    <w:p w:rsid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CA42D9">
        <w:rPr>
          <w:rFonts w:ascii="TH SarabunPSK" w:hAnsi="TH SarabunPSK" w:cs="TH SarabunPSK"/>
          <w:sz w:val="32"/>
          <w:szCs w:val="32"/>
          <w:cs/>
        </w:rPr>
        <w:t>นักเรียนสามารถฝึกปฏิบัติ</w:t>
      </w:r>
      <w:proofErr w:type="spellStart"/>
      <w:r w:rsidRPr="00CA42D9">
        <w:rPr>
          <w:rFonts w:ascii="TH SarabunPSK" w:hAnsi="TH SarabunPSK" w:cs="TH SarabunPSK"/>
          <w:sz w:val="32"/>
          <w:szCs w:val="32"/>
          <w:cs/>
        </w:rPr>
        <w:t>ตามขั</w:t>
      </w:r>
      <w:proofErr w:type="spellEnd"/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A42D9">
        <w:rPr>
          <w:rFonts w:ascii="TH SarabunPSK" w:hAnsi="TH SarabunPSK" w:cs="TH SarabunPSK"/>
          <w:sz w:val="32"/>
          <w:szCs w:val="32"/>
          <w:cs/>
        </w:rPr>
        <w:t>นตอน</w:t>
      </w:r>
      <w:proofErr w:type="spellEnd"/>
      <w:r w:rsidRPr="00CA42D9">
        <w:rPr>
          <w:rFonts w:ascii="TH SarabunPSK" w:hAnsi="TH SarabunPSK" w:cs="TH SarabunPSK"/>
          <w:sz w:val="32"/>
          <w:szCs w:val="32"/>
          <w:cs/>
        </w:rPr>
        <w:t>ในการฝึกการรุก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การป้องกัน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และการให้ความร่วมมือในการ</w:t>
      </w:r>
    </w:p>
    <w:p w:rsidR="00CA42D9" w:rsidRPr="00CA42D9" w:rsidRDefault="00CA42D9" w:rsidP="00CA42D9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A42D9">
        <w:rPr>
          <w:rFonts w:ascii="TH SarabunPSK" w:hAnsi="TH SarabunPSK" w:cs="TH SarabunPSK"/>
          <w:sz w:val="32"/>
          <w:szCs w:val="32"/>
          <w:cs/>
        </w:rPr>
        <w:t>เล่นกีฬาแบดมินตันได้ถูกต้อง</w:t>
      </w:r>
      <w:r w:rsidRPr="00CA42D9">
        <w:rPr>
          <w:rFonts w:ascii="TH SarabunPSK" w:hAnsi="TH SarabunPSK" w:cs="TH SarabunPSK"/>
          <w:sz w:val="32"/>
          <w:szCs w:val="32"/>
        </w:rPr>
        <w:t xml:space="preserve"> (P) </w:t>
      </w:r>
    </w:p>
    <w:p w:rsid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๓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CA42D9">
        <w:rPr>
          <w:rFonts w:ascii="TH SarabunPSK" w:hAnsi="TH SarabunPSK" w:cs="TH SarabunPSK"/>
          <w:sz w:val="32"/>
          <w:szCs w:val="32"/>
          <w:cs/>
        </w:rPr>
        <w:t>นักเรียนมีความอดทนฝึกปฏิบัติการฝึกทักษะการรุก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การป้องกัน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และการให้ความร่วมมือในการเล่น</w:t>
      </w:r>
    </w:p>
    <w:p w:rsidR="00CA42D9" w:rsidRPr="00CA42D9" w:rsidRDefault="00CA42D9" w:rsidP="00CA42D9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A42D9">
        <w:rPr>
          <w:rFonts w:ascii="TH SarabunPSK" w:hAnsi="TH SarabunPSK" w:cs="TH SarabunPSK"/>
          <w:sz w:val="32"/>
          <w:szCs w:val="32"/>
          <w:cs/>
        </w:rPr>
        <w:t>กีฬาแบดมินตันอย่างไม่ย่อท้อ</w:t>
      </w:r>
      <w:r w:rsidRPr="00CA42D9">
        <w:rPr>
          <w:rFonts w:ascii="TH SarabunPSK" w:hAnsi="TH SarabunPSK" w:cs="TH SarabunPSK"/>
          <w:sz w:val="32"/>
          <w:szCs w:val="32"/>
        </w:rPr>
        <w:t xml:space="preserve"> (A) </w:t>
      </w:r>
    </w:p>
    <w:p w:rsidR="00CA42D9" w:rsidRDefault="00CA42D9" w:rsidP="00CA42D9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CA42D9" w:rsidRPr="002C73B4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 ๕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Pr="003E7D9F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CA42D9" w:rsidRPr="00CA42D9" w:rsidRDefault="00CA42D9" w:rsidP="00CA42D9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17AA9">
        <w:rPr>
          <w:rFonts w:ascii="TH SarabunPSK" w:hAnsi="TH SarabunPSK" w:cs="TH SarabunPSK"/>
          <w:sz w:val="32"/>
          <w:szCs w:val="32"/>
        </w:rPr>
        <w:t xml:space="preserve">- </w:t>
      </w:r>
      <w:r w:rsidRPr="00CA42D9">
        <w:rPr>
          <w:rFonts w:ascii="TH SarabunPSK" w:hAnsi="TH SarabunPSK" w:cs="TH SarabunPSK"/>
          <w:sz w:val="32"/>
          <w:szCs w:val="32"/>
          <w:cs/>
        </w:rPr>
        <w:t>การรุก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การป้องกัน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และการให้ความร่วมมือในการเล่นกีฬาแบดมินตัน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</w:p>
    <w:p w:rsidR="00CA42D9" w:rsidRP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A42D9" w:rsidRPr="00682AB5" w:rsidRDefault="00CA42D9" w:rsidP="00CA42D9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ทักษะในศตวรรษที่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21</w:t>
      </w:r>
    </w:p>
    <w:p w:rsidR="00CA42D9" w:rsidRPr="00682AB5" w:rsidRDefault="00CA42D9" w:rsidP="00CA42D9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sz w:val="32"/>
          <w:szCs w:val="32"/>
        </w:rPr>
        <w:t>.</w:t>
      </w:r>
      <w:r w:rsidRPr="00682AB5">
        <w:rPr>
          <w:rFonts w:ascii="TH SarabunPSK" w:hAnsi="TH SarabunPSK" w:cs="TH SarabunPSK"/>
          <w:sz w:val="32"/>
          <w:szCs w:val="32"/>
          <w:cs/>
        </w:rPr>
        <w:t xml:space="preserve"> ทักษะด้านการคิดอย่างมีวิจารณญาณ และทักษะในแก้ปัญหา</w:t>
      </w:r>
    </w:p>
    <w:p w:rsidR="00CA42D9" w:rsidRDefault="00CA42D9" w:rsidP="00CA42D9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sz w:val="32"/>
          <w:szCs w:val="32"/>
          <w:cs/>
        </w:rPr>
        <w:t>ทักษะด้านความร่วมมือ การทำงานเป็นทีม และภาวะผู้นำ</w:t>
      </w:r>
    </w:p>
    <w:p w:rsidR="00CA42D9" w:rsidRDefault="00CA42D9" w:rsidP="00CA42D9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CA42D9" w:rsidRDefault="00CA42D9" w:rsidP="00CA42D9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CA42D9" w:rsidRDefault="00CA42D9" w:rsidP="00CA42D9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CA42D9" w:rsidRDefault="00CA42D9" w:rsidP="00CA42D9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CA42D9" w:rsidRDefault="00CA42D9" w:rsidP="00CA42D9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CA42D9" w:rsidRDefault="00CA42D9" w:rsidP="00CA42D9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CA42D9" w:rsidRPr="00682AB5" w:rsidRDefault="00CA42D9" w:rsidP="00CA42D9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:rsidR="00CA42D9" w:rsidRPr="00C20AB2" w:rsidRDefault="00CA42D9" w:rsidP="00CA42D9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</w:p>
    <w:p w:rsidR="00CA42D9" w:rsidRDefault="00CA42D9" w:rsidP="00CA42D9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20AB2">
        <w:rPr>
          <w:rFonts w:ascii="TH SarabunPSK" w:hAnsi="TH SarabunPSK" w:cs="TH SarabunPSK"/>
          <w:sz w:val="32"/>
          <w:szCs w:val="32"/>
        </w:rPr>
        <w:t>-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ผู้เรียนสามารถในการใช้ภาษาถ่ายทอดความคิด ความรู้ความเข้าใจ ความรู้สึก และทัศนะของตนเองและ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</w:t>
      </w:r>
    </w:p>
    <w:p w:rsidR="00CA42D9" w:rsidRDefault="00CA42D9" w:rsidP="00CA42D9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แลกเปลี่ยนข้อมูลข่าวสารและประสบการณ์อันจะเป็นประโยชน์ต่อการพัฒนาตนเองและสังคมและมีไวพริบที่</w:t>
      </w:r>
    </w:p>
    <w:p w:rsidR="00CA42D9" w:rsidRPr="00C20AB2" w:rsidRDefault="00CA42D9" w:rsidP="00CA42D9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ดีในการสื่อสาร</w:t>
      </w:r>
    </w:p>
    <w:p w:rsidR="00CA42D9" w:rsidRPr="00682AB5" w:rsidRDefault="00CA42D9" w:rsidP="00CA42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ความสามารถในการคิดวิเคราะห์</w:t>
      </w:r>
    </w:p>
    <w:p w:rsidR="00CA42D9" w:rsidRPr="00682AB5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ผู้เรียนสามารถการคิดอย่างมีวิจารณญาณ และการคิดเป็นอย่างเป็นระบบ</w:t>
      </w:r>
      <w:r w:rsidRPr="00682AB5">
        <w:rPr>
          <w:rFonts w:ascii="TH SarabunPSK" w:hAnsi="TH SarabunPSK" w:cs="TH SarabunPSK"/>
          <w:sz w:val="32"/>
          <w:szCs w:val="32"/>
          <w:cs/>
        </w:rPr>
        <w:t>มีเหตุผลและสามารถตัดสินใจได้</w:t>
      </w:r>
    </w:p>
    <w:p w:rsidR="00CA42D9" w:rsidRPr="00682AB5" w:rsidRDefault="00CA42D9" w:rsidP="00CA42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ความสามารถทักษะการนำความรู้ไปใช้</w:t>
      </w: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นำความรู้ที่ได้รับไปใช้ให้เกิดประโยชน์ในการประกอบอาชีพและสามารถอยู่ร่วมกับคนในสังคมได้</w:t>
      </w:r>
    </w:p>
    <w:p w:rsidR="00CA42D9" w:rsidRPr="00C20AB2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</w:p>
    <w:p w:rsidR="00CA42D9" w:rsidRPr="00682AB5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ผู้เรียนสามารถแก้ไขปัญหาและอุปสรรคต่างๆได้ด้วยตนเอง</w:t>
      </w:r>
    </w:p>
    <w:p w:rsidR="00CA42D9" w:rsidRPr="00682AB5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Pr="00682AB5" w:rsidRDefault="00CA42D9" w:rsidP="00CA42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.คุณลักษณะอันพึงประสงค์ </w:t>
      </w:r>
    </w:p>
    <w:p w:rsidR="00CA42D9" w:rsidRPr="00682AB5" w:rsidRDefault="00CA42D9" w:rsidP="00CA42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ใฝ่เรียนรู้  </w:t>
      </w:r>
    </w:p>
    <w:p w:rsidR="00CA42D9" w:rsidRPr="00682AB5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สืบค้นข้อมูลเนื้อหาสาระที่ต้องการรู้</w:t>
      </w:r>
    </w:p>
    <w:p w:rsidR="00CA42D9" w:rsidRPr="00682AB5" w:rsidRDefault="00CA42D9" w:rsidP="00CA42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มุ่งมั่นในการทำงาน </w:t>
      </w:r>
    </w:p>
    <w:p w:rsidR="00CA42D9" w:rsidRPr="00682AB5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sz w:val="32"/>
          <w:szCs w:val="32"/>
        </w:rPr>
        <w:t xml:space="preserve"> -</w:t>
      </w:r>
      <w:r w:rsidRPr="00682AB5">
        <w:rPr>
          <w:rFonts w:ascii="TH SarabunPSK" w:hAnsi="TH SarabunPSK" w:cs="TH SarabunPSK"/>
          <w:sz w:val="32"/>
          <w:szCs w:val="32"/>
          <w:cs/>
        </w:rPr>
        <w:t>มีความตั้งใจและพยายามในหน้าที่ที่ได้รับมอบหมาย</w:t>
      </w: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Pr="00DA1F63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Pr="00682AB5" w:rsidRDefault="00CA42D9" w:rsidP="00CA42D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๙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CA42D9" w:rsidRPr="00743A2A" w:rsidRDefault="00CA42D9" w:rsidP="00CA42D9">
      <w:pPr>
        <w:pStyle w:val="a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ขั้นเตรียมและอบอุ่นร่างกาย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๐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นาที)</w:t>
      </w:r>
      <w:r w:rsidRPr="00743A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ครูให้นักเรียนจัดแถวเป็นแถวตอน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ตามกลุ่มที่ครูได้จัดกลุ่มไว้ให้กับนักเรียน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รูปแบบการยืนแถว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ครูเช็คชื่อนักเรียนและตรวจอุปกรณ์ในการเรียน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ครูตรวจความเรียบร้อยของเครื่องแต่งกายและสุขภาพของนักเรียนเพื่อความปลอดภัยในการเรียนการสอน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ครูสั่งให้นักเรียนขยายแถวสองช่วงแขนไปด้านข้างและด้านหลัง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ให้นักเรียนตัวแทนกลุ่ม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นาบริหารร่างกาย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>(</w:t>
      </w:r>
      <w:proofErr w:type="gramStart"/>
      <w:r w:rsidRPr="00C20AB2">
        <w:rPr>
          <w:rFonts w:ascii="TH SarabunPSK" w:hAnsi="TH SarabunPSK" w:cs="TH SarabunPSK"/>
          <w:color w:val="000000"/>
          <w:sz w:val="32"/>
          <w:szCs w:val="32"/>
        </w:rPr>
        <w:t>warm-up</w:t>
      </w:r>
      <w:proofErr w:type="gramEnd"/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เพื่อเตรียมความพร้อมของร่างกายและกระตุ้นระบบต่างๆให้พร้อมที่จะปฏิบัติกิจกรรมในคาบ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เรียนใช้เวลาประมาณ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>
        <w:rPr>
          <w:rFonts w:ascii="TH SarabunPSK" w:hAnsi="TH SarabunPSK" w:cs="TH SarabunPSK"/>
          <w:color w:val="000000"/>
          <w:sz w:val="32"/>
          <w:szCs w:val="32"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๑๐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นาที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เมื่อเสร็จให้ชิดแถวกลับมา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Pr="00C14C66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 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ขั้นอธิบายและสาธิต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CA42D9" w:rsidRPr="00E54EC0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</w:p>
    <w:p w:rsidR="00CA42D9" w:rsidRP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  <w:r w:rsidRPr="00CA42D9">
        <w:rPr>
          <w:rFonts w:ascii="TH SarabunPSK" w:hAnsi="TH SarabunPSK" w:cs="TH SarabunPSK"/>
          <w:sz w:val="32"/>
          <w:szCs w:val="32"/>
          <w:cs/>
        </w:rPr>
        <w:t>๑</w:t>
      </w:r>
      <w:r w:rsidRPr="00CA42D9">
        <w:rPr>
          <w:rFonts w:ascii="TH SarabunPSK" w:hAnsi="TH SarabunPSK" w:cs="TH SarabunPSK"/>
          <w:sz w:val="32"/>
          <w:szCs w:val="32"/>
        </w:rPr>
        <w:t>.</w:t>
      </w:r>
      <w:r w:rsidRPr="00CA42D9">
        <w:rPr>
          <w:rFonts w:ascii="TH SarabunPSK" w:hAnsi="TH SarabunPSK" w:cs="TH SarabunPSK"/>
          <w:sz w:val="32"/>
          <w:szCs w:val="32"/>
          <w:cs/>
        </w:rPr>
        <w:t>๑ ครูอธิบายเกี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ยวกับหลักและความสำ</w:t>
      </w:r>
      <w:r w:rsidRPr="00CA42D9">
        <w:rPr>
          <w:rFonts w:ascii="TH SarabunPSK" w:hAnsi="TH SarabunPSK" w:cs="TH SarabunPSK"/>
          <w:sz w:val="32"/>
          <w:szCs w:val="32"/>
          <w:cs/>
        </w:rPr>
        <w:t>คัญเรื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องการรุก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การป้องกัน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และการให้ความร่วมมือในการเล่นกีฬาแบดมินตันโดยครูเน้นยาเกี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ยวกับความปลอดภัย</w:t>
      </w:r>
    </w:p>
    <w:p w:rsidR="00CA42D9" w:rsidRPr="00F17AA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CA42D9" w:rsidRPr="002C73B4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C73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ขั้นปฏิบัติ</w:t>
      </w:r>
      <w:r w:rsidRPr="002C73B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CA42D9" w:rsidRPr="003E7D9F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CA42D9" w:rsidRPr="003E7D9F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CA42D9" w:rsidRPr="003E7D9F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CA42D9" w:rsidRPr="003E7D9F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</w:p>
    <w:p w:rsidR="00CA42D9" w:rsidRPr="003E7D9F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  <w:r w:rsidRPr="00CA42D9">
        <w:rPr>
          <w:rFonts w:ascii="TH SarabunPSK" w:hAnsi="TH SarabunPSK" w:cs="TH SarabunPSK"/>
          <w:sz w:val="32"/>
          <w:szCs w:val="32"/>
          <w:cs/>
        </w:rPr>
        <w:t>๑</w:t>
      </w:r>
      <w:r w:rsidRPr="00CA42D9">
        <w:rPr>
          <w:rFonts w:ascii="TH SarabunPSK" w:hAnsi="TH SarabunPSK" w:cs="TH SarabunPSK"/>
          <w:sz w:val="32"/>
          <w:szCs w:val="32"/>
        </w:rPr>
        <w:t>.</w:t>
      </w:r>
      <w:r w:rsidRPr="00CA42D9">
        <w:rPr>
          <w:rFonts w:ascii="TH SarabunPSK" w:hAnsi="TH SarabunPSK" w:cs="TH SarabunPSK"/>
          <w:sz w:val="32"/>
          <w:szCs w:val="32"/>
          <w:cs/>
        </w:rPr>
        <w:t>๑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นักเรียนปฏิบัติการออกกาลังกายด้วยการเล่นกีฬาแบดมินตันตามแบบฝึกเรื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องการรุก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การป้องกัน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และการให้ความร่วมมือในการเล่นกีฬาแบดมินตันที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ครูกำ</w:t>
      </w:r>
      <w:r w:rsidRPr="00CA42D9">
        <w:rPr>
          <w:rFonts w:ascii="TH SarabunPSK" w:hAnsi="TH SarabunPSK" w:cs="TH SarabunPSK"/>
          <w:sz w:val="32"/>
          <w:szCs w:val="32"/>
          <w:cs/>
        </w:rPr>
        <w:t>หนดและช่วยกันแก้ไขข้อบกพร่อง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จนกว่าจะปฏิบัติได้อย่างถูกต้อง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และชำ</w:t>
      </w:r>
      <w:r w:rsidRPr="00CA42D9">
        <w:rPr>
          <w:rFonts w:ascii="TH SarabunPSK" w:hAnsi="TH SarabunPSK" w:cs="TH SarabunPSK"/>
          <w:sz w:val="32"/>
          <w:szCs w:val="32"/>
          <w:cs/>
        </w:rPr>
        <w:t>นาญโดยครูคอยให้คาแนะนาช่วยเหลือ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และสาธิตตามโอกาส</w:t>
      </w:r>
    </w:p>
    <w:p w:rsidR="00CA42D9" w:rsidRP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485B14">
        <w:rPr>
          <w:rFonts w:ascii="TH SarabunPSK" w:hAnsi="TH SarabunPSK" w:cs="TH SarabunPSK"/>
          <w:b/>
          <w:bCs/>
          <w:sz w:val="32"/>
          <w:szCs w:val="32"/>
          <w:cs/>
        </w:rPr>
        <w:t>ไปใช้</w:t>
      </w:r>
    </w:p>
    <w:p w:rsid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  <w:r w:rsidRPr="00CA42D9">
        <w:rPr>
          <w:rFonts w:ascii="TH SarabunPSK" w:hAnsi="TH SarabunPSK" w:cs="TH SarabunPSK"/>
          <w:sz w:val="32"/>
          <w:szCs w:val="32"/>
          <w:cs/>
        </w:rPr>
        <w:t>๑</w:t>
      </w:r>
      <w:r w:rsidRPr="00CA42D9">
        <w:rPr>
          <w:rFonts w:ascii="TH SarabunPSK" w:hAnsi="TH SarabunPSK" w:cs="TH SarabunPSK"/>
          <w:sz w:val="32"/>
          <w:szCs w:val="32"/>
        </w:rPr>
        <w:t>.</w:t>
      </w:r>
      <w:r w:rsidRPr="00CA42D9">
        <w:rPr>
          <w:rFonts w:ascii="TH SarabunPSK" w:hAnsi="TH SarabunPSK" w:cs="TH SarabunPSK"/>
          <w:sz w:val="32"/>
          <w:szCs w:val="32"/>
          <w:cs/>
        </w:rPr>
        <w:t>๑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ครูให้นักเรียนลองแข่งขันกัน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เพื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อให้เกิดความเข้าใจในเรื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องการรุก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การป้องกัน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และการให้ความร่วมมือในการเล่นกีฬาแบดมินตัน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และทบทวนทักษะที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เรียนไปแล้ว</w:t>
      </w:r>
    </w:p>
    <w:p w:rsidR="00CA42D9" w:rsidRP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CA42D9" w:rsidRPr="001F42B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ขั้นสรุป</w:t>
      </w: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นักเรียนเข้าแถวเป็นระเบียบตามกลุ่ม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ครูซักถามสิ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งที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เรียนในวันนี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และสรุปความรู้ที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เรียนอีกครั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A42D9">
        <w:rPr>
          <w:rFonts w:ascii="TH SarabunPSK" w:hAnsi="TH SarabunPSK" w:cs="TH SarabunPSK"/>
          <w:sz w:val="32"/>
          <w:szCs w:val="32"/>
          <w:cs/>
        </w:rPr>
        <w:t>ง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ครูให้นักเรียนยืดเหยียดร่างกาย</w:t>
      </w:r>
      <w:r w:rsidRPr="00CA42D9">
        <w:rPr>
          <w:rFonts w:ascii="TH SarabunPSK" w:hAnsi="TH SarabunPSK" w:cs="TH SarabunPSK"/>
          <w:sz w:val="32"/>
          <w:szCs w:val="32"/>
        </w:rPr>
        <w:t xml:space="preserve"> (cool - down) </w:t>
      </w:r>
      <w:r w:rsidRPr="00CA42D9">
        <w:rPr>
          <w:rFonts w:ascii="TH SarabunPSK" w:hAnsi="TH SarabunPSK" w:cs="TH SarabunPSK"/>
          <w:sz w:val="32"/>
          <w:szCs w:val="32"/>
          <w:cs/>
        </w:rPr>
        <w:t>เพื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อลดอาการบาดเจ็บอันเนื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องมาจากการออกกาลังกาย</w:t>
      </w:r>
    </w:p>
    <w:p w:rsidR="00CA42D9" w:rsidRP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A42D9">
        <w:rPr>
          <w:rFonts w:ascii="TH SarabunPSK" w:hAnsi="TH SarabunPSK" w:cs="TH SarabunPSK"/>
          <w:sz w:val="32"/>
          <w:szCs w:val="32"/>
          <w:cs/>
        </w:rPr>
        <w:t>และเป็นการสร้างเสริมสมรรถภาพด้านความอ่อนตัว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</w:p>
    <w:p w:rsidR="00CA42D9" w:rsidRP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ครูเน้นย้ำ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ว่า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“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การรุก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การป้องกัน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และการให้ความร่วมมือในการเล่นกีฬาแบดมินตัน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ต้องมีการฝึกปฏิบัติบ่อย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ต้องปฏิบัติซา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จึงจะเกิดการพัฒนาทักษะที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ดีและสามารถต่อยอดไปสู่ทักษะอื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A42D9" w:rsidRP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ครูเน้นย้ำ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และฝากในเรื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องของระเบียบวินัย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การตรงต่อเวลาในการเรียนและการแต่งกายให้เรียบร้อย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A42D9" w:rsidRP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ครูปลูกฝั่งในเรื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องของเจตคติที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ดีต่อการออกกาลังกายและเล่นกีฬาแบดมินตัน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ครูให้นักเรียนตรวจความเรียบร้อยเครื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องแต่งกาย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และให้นักเรียนไปเรียนต่อในรายวิชาต่อไป</w:t>
      </w:r>
    </w:p>
    <w:p w:rsid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CA42D9" w:rsidRPr="007659EC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CA42D9" w:rsidRPr="00682AB5" w:rsidRDefault="00CA42D9" w:rsidP="00CA42D9">
      <w:pPr>
        <w:pStyle w:val="1"/>
        <w:rPr>
          <w:rStyle w:val="10"/>
          <w:rFonts w:ascii="TH SarabunPSK" w:hAnsi="TH SarabunPSK" w:cs="TH SarabunPSK"/>
          <w:sz w:val="32"/>
          <w:szCs w:val="32"/>
        </w:rPr>
      </w:pP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๑๐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สื่อแหล่งการเรียนรู้</w:t>
      </w:r>
    </w:p>
    <w:p w:rsidR="00CA42D9" w:rsidRPr="00743A2A" w:rsidRDefault="00CA42D9" w:rsidP="00CA42D9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ไม้แบดมินตัน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A42D9" w:rsidRPr="00743A2A" w:rsidRDefault="00CA42D9" w:rsidP="00CA42D9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สนาม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A42D9" w:rsidRPr="00743A2A" w:rsidRDefault="00CA42D9" w:rsidP="00CA42D9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นกหวีด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A42D9" w:rsidRPr="00743A2A" w:rsidRDefault="00CA42D9" w:rsidP="00CA42D9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ลูกแบดมินตัน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เสา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,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ตาข่าย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A42D9" w:rsidRPr="001F42B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A42D9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t>๑๑</w:t>
      </w:r>
      <w:r w:rsidRPr="009F5757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t>วัดผลและประเมินผล</w:t>
      </w:r>
    </w:p>
    <w:p w:rsidR="00CA42D9" w:rsidRPr="002C5191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1980"/>
        <w:gridCol w:w="1651"/>
        <w:gridCol w:w="1813"/>
        <w:gridCol w:w="1813"/>
        <w:gridCol w:w="1813"/>
      </w:tblGrid>
      <w:tr w:rsidR="00CA42D9" w:rsidRPr="00CA42D9" w:rsidTr="00CA4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11.1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การประเมินตามจุดประสงค์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1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วิธีวัดการวัด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และประเมินผล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เครื่องมือวัด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เกณฑ์การผ่าน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CA42D9" w:rsidRPr="00CA42D9" w:rsidTr="00CA42D9">
        <w:trPr>
          <w:trHeight w:val="30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(K) </w:t>
            </w: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นักเรียนสามารถบอกหลักการและวิธีการรุก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และการให้ความร่วมมือในการเล่นกีฬาแบดมินตันได้ครบถ้วน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นักเรียนสามารถอธิบายขั</w:t>
            </w:r>
            <w:r w:rsidR="00110CDB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้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นตอนในการฝึกการรุก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และการให้ความร่วมม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ือในการเล่นกีฬาแบดมินตันได้ตามลำ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ดับ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1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ตั้งคำถาม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ตอบ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ตอบคำถามได้ถูกต้อง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นักเรียนมีความเข้าใจเนื้อหา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อย่างน้อย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80% </w:t>
            </w:r>
          </w:p>
        </w:tc>
      </w:tr>
      <w:tr w:rsidR="00CA42D9" w:rsidRPr="00CA42D9" w:rsidTr="00CA4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(P) </w:t>
            </w: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นักเรียนสามารถฝึกปฏิบัติตามขั</w:t>
            </w:r>
            <w:r w:rsidR="00110CDB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้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นตอนในการฝึกการรุก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และการให้ความร่วมมือในการเล่นกีฬาแบดมินตันได้ถูกต้อง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1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แบบสังเกตจากการปฏิบัติ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แบบฝึกทักษะ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ปฏิบัติทักษะได้ถูกต้อง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นักเรียนสามารถปฏิบัติได้ถูกต้องตามทักษะอย่างน้อย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80% </w:t>
            </w:r>
          </w:p>
        </w:tc>
      </w:tr>
      <w:tr w:rsidR="00CA42D9" w:rsidRPr="00CA42D9" w:rsidTr="00CA42D9">
        <w:trPr>
          <w:trHeight w:val="10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lastRenderedPageBreak/>
              <w:t>3.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ด้านคุณลักษณะที่พึงประสงค์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(A) </w:t>
            </w: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นักเรียนมีความอดทนฝึกปฏิบัติการฝึกทักษะการรุก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1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สังเกตพฤติกรรมในการเรียนรู้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แบบสังเกตพฤติกรรมรายบุคคล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แบบสังเกตพฤติกรรมรายกลุ่ม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มีความสนใจเรียนรู้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11.2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การประเมินสมรรถนะสำ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คัญ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และทักษะศตวรรษที่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21 </w:t>
      </w:r>
    </w:p>
    <w:p w:rsidR="00CA42D9" w:rsidRPr="009F5757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2285"/>
        <w:gridCol w:w="2285"/>
        <w:gridCol w:w="2285"/>
        <w:gridCol w:w="2285"/>
      </w:tblGrid>
      <w:tr w:rsidR="00CA42D9" w:rsidRPr="009F5757" w:rsidTr="00AE3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สมรรถนะสำคัญ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ประเด็นการประเมิน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เครื่องมือวัด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เกณฑ์การให้คะแนน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CA42D9" w:rsidRPr="009F5757" w:rsidTr="00AE31DE">
        <w:trPr>
          <w:trHeight w:val="8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สมรรถนะหลัก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CA42D9" w:rsidRPr="009F5757" w:rsidRDefault="00110CDB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แบบประเมินสมรรถนะสำ</w:t>
            </w:r>
            <w:r w:rsidR="00CA42D9"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คัญของผู้เรียนด้านความสามารถในการใช้ทักษะชีวิต</w:t>
            </w:r>
            <w:r w:rsidR="00CA42D9"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CA42D9" w:rsidRPr="009F5757" w:rsidTr="00AE3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แบบประเมินด้านคุณลักษณะอันพึงประสงค์ของผู้เรียน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CA42D9" w:rsidRPr="009F5757" w:rsidTr="00AE31DE">
        <w:trPr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สังเกตการให้เหตุผลในการตอบคาถามในชั้นเรียน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แบบประเมินทักษะกระบวนการพลศึกษา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  <w:cs/>
        </w:rPr>
      </w:pPr>
    </w:p>
    <w:p w:rsidR="00CA42D9" w:rsidRPr="00682AB5" w:rsidRDefault="00CA42D9" w:rsidP="00CA42D9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ชื่อ…………………………………………………………………………………………ชั้น………………………………….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 xml:space="preserve">คำชี้แจง : ให้ผู้สอนสังเกตพฤติกรรมของนักเรียนในระหว่างเรียนและนอกเวลาเรียน แล้วขีด / ลงในช่อง </w:t>
      </w:r>
    </w:p>
    <w:p w:rsidR="00CA42D9" w:rsidRPr="00682AB5" w:rsidRDefault="00CA42D9" w:rsidP="00CA42D9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ที่ตรงกับระดับคะแนน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</w:p>
    <w:tbl>
      <w:tblPr>
        <w:tblW w:w="993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4506"/>
        <w:gridCol w:w="1254"/>
        <w:gridCol w:w="1350"/>
        <w:gridCol w:w="1294"/>
      </w:tblGrid>
      <w:tr w:rsidR="00CA42D9" w:rsidRPr="00682AB5" w:rsidTr="00AE31DE">
        <w:trPr>
          <w:trHeight w:val="719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42D9" w:rsidRPr="00682AB5" w:rsidTr="00AE31DE">
        <w:trPr>
          <w:trHeight w:val="496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</w:tr>
      <w:tr w:rsidR="00CA42D9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110CDB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CA42D9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บัติได้ตามวิธีการ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CA42D9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ปฏิบัติได้อย่างคล่องแคล่ว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CA42D9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110CDB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CA42D9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บัติได้ตามเวลาที่กำหนด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CA42D9" w:rsidRPr="00682AB5" w:rsidTr="00AE31DE">
        <w:trPr>
          <w:trHeight w:val="54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ปฏิบัติด้วยความระมัดระวังด้านความปลอดภัย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CA42D9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มีน้ำใจนักกีฬา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CA42D9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</w:tbl>
    <w:p w:rsidR="00CA42D9" w:rsidRPr="00682AB5" w:rsidRDefault="00CA42D9" w:rsidP="00CA42D9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jc w:val="right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ลงชื่อ………………………………………………ผู้ประเมิน</w:t>
      </w:r>
    </w:p>
    <w:p w:rsidR="00CA42D9" w:rsidRPr="00682AB5" w:rsidRDefault="00CA42D9" w:rsidP="00CA42D9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Cs/>
          <w:sz w:val="32"/>
          <w:szCs w:val="32"/>
        </w:rPr>
        <w:t xml:space="preserve">                                                       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…………………/…………………../…………..</w:t>
      </w:r>
    </w:p>
    <w:p w:rsidR="00CA42D9" w:rsidRPr="00682AB5" w:rsidRDefault="00CA42D9" w:rsidP="00CA42D9">
      <w:pPr>
        <w:pStyle w:val="1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</w:p>
    <w:tbl>
      <w:tblPr>
        <w:tblStyle w:val="a5"/>
        <w:tblpPr w:leftFromText="180" w:rightFromText="180" w:vertAnchor="text" w:horzAnchor="margin" w:tblpY="-3"/>
        <w:tblW w:w="9246" w:type="dxa"/>
        <w:tblLook w:val="04A0" w:firstRow="1" w:lastRow="0" w:firstColumn="1" w:lastColumn="0" w:noHBand="0" w:noVBand="1"/>
      </w:tblPr>
      <w:tblGrid>
        <w:gridCol w:w="4697"/>
        <w:gridCol w:w="4549"/>
      </w:tblGrid>
      <w:tr w:rsidR="00CA42D9" w:rsidRPr="00682AB5" w:rsidTr="00AE31DE">
        <w:trPr>
          <w:trHeight w:val="579"/>
        </w:trPr>
        <w:tc>
          <w:tcPr>
            <w:tcW w:w="9246" w:type="dxa"/>
            <w:gridSpan w:val="2"/>
          </w:tcPr>
          <w:p w:rsidR="00CA42D9" w:rsidRPr="00682AB5" w:rsidRDefault="00CA42D9" w:rsidP="00AE31DE">
            <w:pPr>
              <w:pStyle w:val="1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เกณฑ์การตัดสินคุณภาพ</w:t>
            </w:r>
          </w:p>
        </w:tc>
      </w:tr>
      <w:tr w:rsidR="00CA42D9" w:rsidRPr="00682AB5" w:rsidTr="00AE31DE">
        <w:trPr>
          <w:trHeight w:val="558"/>
        </w:trPr>
        <w:tc>
          <w:tcPr>
            <w:tcW w:w="4697" w:type="dxa"/>
          </w:tcPr>
          <w:p w:rsidR="00CA42D9" w:rsidRPr="00682AB5" w:rsidRDefault="00CA42D9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4549" w:type="dxa"/>
          </w:tcPr>
          <w:p w:rsidR="00CA42D9" w:rsidRPr="00682AB5" w:rsidRDefault="00CA42D9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ระดับคูณภาพ</w:t>
            </w:r>
          </w:p>
        </w:tc>
      </w:tr>
      <w:tr w:rsidR="00CA42D9" w:rsidRPr="00682AB5" w:rsidTr="00AE31DE">
        <w:trPr>
          <w:trHeight w:val="579"/>
        </w:trPr>
        <w:tc>
          <w:tcPr>
            <w:tcW w:w="4697" w:type="dxa"/>
          </w:tcPr>
          <w:p w:rsidR="00CA42D9" w:rsidRPr="00682AB5" w:rsidRDefault="00CA42D9" w:rsidP="00AE31DE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๑๒</w:t>
            </w:r>
          </w:p>
        </w:tc>
        <w:tc>
          <w:tcPr>
            <w:tcW w:w="4549" w:type="dxa"/>
          </w:tcPr>
          <w:p w:rsidR="00CA42D9" w:rsidRPr="00682AB5" w:rsidRDefault="00CA42D9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  <w:r w:rsidRPr="00682AB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มาก</w:t>
            </w:r>
          </w:p>
        </w:tc>
      </w:tr>
      <w:tr w:rsidR="00CA42D9" w:rsidRPr="00682AB5" w:rsidTr="00AE31DE">
        <w:trPr>
          <w:trHeight w:val="558"/>
        </w:trPr>
        <w:tc>
          <w:tcPr>
            <w:tcW w:w="4697" w:type="dxa"/>
          </w:tcPr>
          <w:p w:rsidR="00CA42D9" w:rsidRPr="00682AB5" w:rsidRDefault="00CA42D9" w:rsidP="00AE31DE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๙</w:t>
            </w:r>
          </w:p>
        </w:tc>
        <w:tc>
          <w:tcPr>
            <w:tcW w:w="4549" w:type="dxa"/>
          </w:tcPr>
          <w:p w:rsidR="00CA42D9" w:rsidRPr="00682AB5" w:rsidRDefault="00CA42D9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</w:p>
        </w:tc>
      </w:tr>
      <w:tr w:rsidR="00CA42D9" w:rsidRPr="00682AB5" w:rsidTr="00AE31DE">
        <w:trPr>
          <w:trHeight w:val="579"/>
        </w:trPr>
        <w:tc>
          <w:tcPr>
            <w:tcW w:w="4697" w:type="dxa"/>
          </w:tcPr>
          <w:p w:rsidR="00CA42D9" w:rsidRPr="00682AB5" w:rsidRDefault="00CA42D9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๖</w:t>
            </w:r>
          </w:p>
        </w:tc>
        <w:tc>
          <w:tcPr>
            <w:tcW w:w="4549" w:type="dxa"/>
          </w:tcPr>
          <w:p w:rsidR="00CA42D9" w:rsidRPr="00682AB5" w:rsidRDefault="00CA42D9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พอใช้</w:t>
            </w:r>
          </w:p>
        </w:tc>
      </w:tr>
      <w:tr w:rsidR="00CA42D9" w:rsidRPr="00682AB5" w:rsidTr="00AE31DE">
        <w:tc>
          <w:tcPr>
            <w:tcW w:w="4697" w:type="dxa"/>
          </w:tcPr>
          <w:p w:rsidR="00CA42D9" w:rsidRPr="00682AB5" w:rsidRDefault="00CA42D9" w:rsidP="00AE31DE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ต่ำกว่า ๕</w:t>
            </w:r>
          </w:p>
        </w:tc>
        <w:tc>
          <w:tcPr>
            <w:tcW w:w="4549" w:type="dxa"/>
          </w:tcPr>
          <w:p w:rsidR="00CA42D9" w:rsidRPr="00682AB5" w:rsidRDefault="00CA42D9" w:rsidP="00AE31DE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ปรับปรุง</w:t>
            </w:r>
          </w:p>
        </w:tc>
      </w:tr>
    </w:tbl>
    <w:p w:rsidR="00CA42D9" w:rsidRPr="00682AB5" w:rsidRDefault="00CA42D9" w:rsidP="00CA42D9">
      <w:pPr>
        <w:pStyle w:val="1"/>
        <w:jc w:val="center"/>
        <w:rPr>
          <w:rFonts w:ascii="TH SarabunPSK" w:eastAsia="Angsana New" w:hAnsi="TH SarabunPSK" w:cs="TH SarabunPSK"/>
          <w:bCs/>
          <w:sz w:val="32"/>
          <w:szCs w:val="32"/>
          <w:cs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เกณฑ์การให้คะแนน</w:t>
      </w:r>
    </w:p>
    <w:p w:rsidR="00CA42D9" w:rsidRPr="00682AB5" w:rsidRDefault="00110CDB" w:rsidP="00CA42D9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CA42D9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บัติหรือแสดงพฤติกรรมอย่างสม่ำเสมอ</w:t>
      </w:r>
      <w:r w:rsidR="00CA42D9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CA42D9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๓ คะแนน</w:t>
      </w:r>
    </w:p>
    <w:p w:rsidR="00CA42D9" w:rsidRPr="00682AB5" w:rsidRDefault="00110CDB" w:rsidP="00CA42D9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CA42D9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บัติหรือแสดงพฤติกรรมบ่อยครั้ง</w:t>
      </w:r>
      <w:r w:rsidR="00CA42D9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CA42D9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๒ คะแนน</w:t>
      </w:r>
    </w:p>
    <w:p w:rsidR="00CA42D9" w:rsidRPr="00682AB5" w:rsidRDefault="00110CDB" w:rsidP="00CA42D9">
      <w:pPr>
        <w:pStyle w:val="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bookmarkStart w:id="0" w:name="_GoBack"/>
      <w:bookmarkEnd w:id="0"/>
      <w:r w:rsidR="00CA42D9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บัติหรือแสดงพฤติกรรมบางครั้ง</w:t>
      </w:r>
      <w:r w:rsidR="00CA42D9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CA42D9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</w:t>
      </w:r>
      <w:r w:rsidR="00CA42D9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๑ คะแนน</w:t>
      </w: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๑๒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กิจกรรมเสนอแนะ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บันทึกความคิดเห็นของครูพี่เลี้ยงก่อนสอน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 xml:space="preserve">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 xml:space="preserve">     </w:t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  <w:t xml:space="preserve"> 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บันทึกความเห็นครูพี่เลี้ยงหลังสอน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Pr="00682AB5" w:rsidRDefault="00CA42D9" w:rsidP="00CA42D9">
      <w:pPr>
        <w:spacing w:line="240" w:lineRule="auto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CA42D9" w:rsidRDefault="00CA42D9" w:rsidP="00CA42D9">
      <w:pPr>
        <w:pStyle w:val="1"/>
        <w:ind w:left="4440" w:firstLine="60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  <w:sectPr w:rsidR="00CA42D9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CA42D9" w:rsidRDefault="00CA42D9" w:rsidP="00CA42D9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A42D9" w:rsidRPr="00682AB5" w:rsidRDefault="00CA42D9" w:rsidP="00CA42D9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</w:t>
      </w:r>
    </w:p>
    <w:p w:rsidR="00CA42D9" w:rsidRPr="00682AB5" w:rsidRDefault="00CA42D9" w:rsidP="00CA42D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CA42D9" w:rsidRPr="00682AB5" w:rsidRDefault="00CA42D9" w:rsidP="00CA42D9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CA42D9" w:rsidRPr="00682AB5" w:rsidRDefault="00CA42D9" w:rsidP="00CA42D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แนวทางแก้ไข/ผลการแก้ไข</w:t>
      </w:r>
    </w:p>
    <w:p w:rsidR="00CA42D9" w:rsidRPr="00205B81" w:rsidRDefault="00CA42D9" w:rsidP="00CA42D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CA42D9" w:rsidRPr="00682AB5" w:rsidRDefault="00CA42D9" w:rsidP="00CA42D9">
      <w:pPr>
        <w:pStyle w:val="1"/>
        <w:ind w:left="4320" w:firstLine="7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CA42D9" w:rsidRPr="00682AB5" w:rsidRDefault="00CA42D9" w:rsidP="00CA42D9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  <w:sectPr w:rsidR="00CA42D9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CA42D9" w:rsidRPr="00682AB5" w:rsidRDefault="00CA42D9" w:rsidP="00CA42D9">
      <w:pPr>
        <w:tabs>
          <w:tab w:val="left" w:pos="7526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CA42D9" w:rsidRPr="00682AB5" w:rsidRDefault="00CA42D9" w:rsidP="00CA42D9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CA42D9" w:rsidRPr="002975AC" w:rsidRDefault="00CA42D9" w:rsidP="00CA42D9"/>
    <w:p w:rsidR="00CA42D9" w:rsidRDefault="00CA42D9" w:rsidP="00CA42D9"/>
    <w:p w:rsidR="00CA42D9" w:rsidRDefault="00CA42D9" w:rsidP="00CA42D9"/>
    <w:p w:rsidR="00CA42D9" w:rsidRDefault="00CA42D9" w:rsidP="00CA42D9"/>
    <w:p w:rsidR="00CA42D9" w:rsidRDefault="00CA42D9" w:rsidP="00CA42D9"/>
    <w:p w:rsidR="00CA42D9" w:rsidRDefault="00CA42D9" w:rsidP="00CA42D9"/>
    <w:p w:rsidR="00CA42D9" w:rsidRDefault="00CA42D9" w:rsidP="00CA42D9"/>
    <w:p w:rsidR="00CA42D9" w:rsidRDefault="00CA42D9" w:rsidP="00CA42D9"/>
    <w:p w:rsidR="00CA42D9" w:rsidRDefault="00CA42D9" w:rsidP="00CA42D9"/>
    <w:p w:rsidR="00CA42D9" w:rsidRDefault="00CA42D9" w:rsidP="00CA42D9"/>
    <w:p w:rsidR="00CA42D9" w:rsidRDefault="00CA42D9" w:rsidP="00CA42D9"/>
    <w:p w:rsidR="00CA42D9" w:rsidRDefault="00CA42D9" w:rsidP="00CA42D9"/>
    <w:p w:rsidR="00CA42D9" w:rsidRDefault="00CA42D9" w:rsidP="00CA42D9"/>
    <w:p w:rsidR="00CA42D9" w:rsidRPr="00F17AA9" w:rsidRDefault="00CA42D9" w:rsidP="00CA42D9"/>
    <w:p w:rsidR="007F25E1" w:rsidRDefault="007F25E1"/>
    <w:sectPr w:rsidR="007F2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SMOXM+FreesiaUPC">
    <w:altName w:val="ZSMOXM+FreesiaUPC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D9"/>
    <w:rsid w:val="00110CDB"/>
    <w:rsid w:val="002F7FAD"/>
    <w:rsid w:val="007F25E1"/>
    <w:rsid w:val="00CA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0B89A-65BD-475F-94DE-508E238B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A42D9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4">
    <w:name w:val="ชื่อเรื่องรอง อักขระ"/>
    <w:basedOn w:val="a0"/>
    <w:link w:val="a3"/>
    <w:rsid w:val="00CA42D9"/>
    <w:rPr>
      <w:rFonts w:ascii="Cordia New" w:eastAsia="Cordia New" w:hAnsi="Cordia New" w:cs="Cordia New"/>
      <w:b/>
      <w:bCs/>
      <w:sz w:val="28"/>
    </w:rPr>
  </w:style>
  <w:style w:type="paragraph" w:customStyle="1" w:styleId="1">
    <w:name w:val="ปกติ1"/>
    <w:rsid w:val="00CA42D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table" w:styleId="a5">
    <w:name w:val="Table Grid"/>
    <w:basedOn w:val="a1"/>
    <w:uiPriority w:val="59"/>
    <w:rsid w:val="00CA4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ฟอนต์ของย่อหน้าเริ่มต้น1"/>
    <w:rsid w:val="00CA42D9"/>
  </w:style>
  <w:style w:type="paragraph" w:customStyle="1" w:styleId="Default">
    <w:name w:val="Default"/>
    <w:rsid w:val="00CA42D9"/>
    <w:pPr>
      <w:autoSpaceDE w:val="0"/>
      <w:autoSpaceDN w:val="0"/>
      <w:adjustRightInd w:val="0"/>
      <w:spacing w:after="0" w:line="240" w:lineRule="auto"/>
    </w:pPr>
    <w:rPr>
      <w:rFonts w:ascii="ZSMOXM+FreesiaUPC" w:cs="ZSMOXM+FreesiaUPC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CA42D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2">
    <w:name w:val="Plain Table 2"/>
    <w:basedOn w:val="a1"/>
    <w:uiPriority w:val="42"/>
    <w:rsid w:val="00CA42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3</cp:revision>
  <dcterms:created xsi:type="dcterms:W3CDTF">2021-12-06T07:34:00Z</dcterms:created>
  <dcterms:modified xsi:type="dcterms:W3CDTF">2023-10-30T07:25:00Z</dcterms:modified>
</cp:coreProperties>
</file>