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915" w14:textId="77777777" w:rsidR="00297900" w:rsidRPr="008731F8" w:rsidRDefault="00297900" w:rsidP="0029790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๔: การปฐมพยาบาลกระดูกหักและข้อเคลื่อน</w:t>
      </w:r>
    </w:p>
    <w:p w14:paraId="0C5FCB5F" w14:textId="77777777" w:rsidR="00297900" w:rsidRPr="008731F8" w:rsidRDefault="00297900" w:rsidP="0029790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๒ ชั่วโมง</w:t>
      </w:r>
    </w:p>
    <w:p w14:paraId="5209AC97" w14:textId="77777777" w:rsidR="00297900" w:rsidRPr="008731F8" w:rsidRDefault="00297900" w:rsidP="0029790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2EF5B8" w14:textId="77777777" w:rsidR="00297900" w:rsidRPr="008731F8" w:rsidRDefault="00297900" w:rsidP="0029790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๔.๑: การประเมินกระดูกหักและการเข้าเฝือก (๑ ชั่วโมง)</w:t>
      </w:r>
    </w:p>
    <w:p w14:paraId="1C957E05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2E10480E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การดามเฝือกช่วยลดการเคลื่อนไหวของกระดูกหัก ลดอาการปวดและป้องกันอันตรายต่อเนื้อเยื่อรอบข้าง</w:t>
      </w:r>
    </w:p>
    <w:p w14:paraId="41A90A71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อธิบายอาการและอาการแสดงของกระดูกหักและข้อเคลื่อนได้</w:t>
      </w:r>
    </w:p>
    <w:p w14:paraId="0D02643A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ปฏิบัติการประเมินและดามเฝือกชั่วคราวได้ถูกต้อง</w:t>
      </w:r>
    </w:p>
    <w:p w14:paraId="2FCBAA03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มีความระมัดระวังในการเคลื่อนย้ายผู้ป่วยกระดูกหัก</w:t>
      </w:r>
    </w:p>
    <w:p w14:paraId="3345FD9F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ครูเปิดคลิปการปฐมพยาบาลผู้ป่วยกระดูกหัก ถามนักเรียนว่า “สิ่งที่ทำถูกคืออะไร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สิ่งที่ผิดคืออะไร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F1F9002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</w:p>
    <w:p w14:paraId="18E46F00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0E83176A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การเรียนรู้ผ่านสื่อ (</w:t>
      </w:r>
      <w:r w:rsidRPr="008731F8">
        <w:rPr>
          <w:rFonts w:ascii="TH SarabunPSK" w:hAnsi="TH SarabunPSK" w:cs="TH SarabunPSK"/>
          <w:sz w:val="32"/>
          <w:szCs w:val="32"/>
        </w:rPr>
        <w:t xml:space="preserve">Video Analysis):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ครูเปิดคลิปการประเมินผู้ป่วยกระดูกหัก ให้นักเรียนจดบันทึกอาการและอาการแสดงที่พบ (๑๐ นาที)</w:t>
      </w:r>
    </w:p>
    <w:p w14:paraId="5625EAC3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ครูสรุปอาการกระดูกหักและข้อเคลื่อน: ปวด บวม แดง ผิดรูป เคลื่อนไหวไม่ได้ (๑๐ นาที)</w:t>
      </w:r>
    </w:p>
    <w:p w14:paraId="07AC2FF5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การฝึกปฏิบัติดามเฝือก: ครูสาธิตการดามเฝือกแขนและขาชั่วคราวด้วยวัสดุที่มีอยู่ (๑๐ นาที)</w:t>
      </w:r>
    </w:p>
    <w:p w14:paraId="73B879CE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ให้นักเรียนจับคู่ฝึกปฏิบัติการดามเฝือก พร้อมใช้แบบประเมิน (๑๐ นาที)</w:t>
      </w:r>
    </w:p>
    <w:p w14:paraId="0725CFB2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ขั้นสรุป (๕ นาที): ครูสุ่ม ๑-๒ คู่นำเสนอการดามเฝือก พร้อมให้เพื่อนให้ </w:t>
      </w:r>
      <w:r w:rsidRPr="008731F8">
        <w:rPr>
          <w:rFonts w:ascii="TH SarabunPSK" w:hAnsi="TH SarabunPSK" w:cs="TH SarabunPSK"/>
          <w:sz w:val="32"/>
          <w:szCs w:val="32"/>
        </w:rPr>
        <w:t>Feedback</w:t>
      </w:r>
    </w:p>
    <w:p w14:paraId="509D9CE1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คลิปวิดีโอการประเมินและดามเฝือก</w:t>
      </w:r>
    </w:p>
    <w:p w14:paraId="49984CF0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อุปกรณ์: ไม้ดาม ผ้าสามเหลี่ยม ผ้าพันแผล</w:t>
      </w:r>
    </w:p>
    <w:p w14:paraId="72CC6DEC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แบบประเมินทักษะการดามเฝือก</w:t>
      </w:r>
    </w:p>
    <w:p w14:paraId="27A1F5AA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ประเมินทักษะการดามเฝือกด้วยแบบประเมิน</w:t>
      </w:r>
    </w:p>
    <w:p w14:paraId="0B5A4936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ตรวจบันทึกการวิเคราะห์คลิปวิดีโอ</w:t>
      </w:r>
    </w:p>
    <w:p w14:paraId="21B756EA" w14:textId="77777777" w:rsidR="00297900" w:rsidRPr="008731F8" w:rsidRDefault="00297900" w:rsidP="00297900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๔.๒: การปฐมพยาบาลข้อเคลื่อนและการเคลื่อนย้ายผู้ป่วยกระดูกหัก (๑ ชั่วโมง)</w:t>
      </w:r>
    </w:p>
    <w:p w14:paraId="118E0EA0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11D3CBC5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ข้อเคลื่อนไม่ควรดัดหรือดึงกลับเข้าเอง การเคลื่อนย้ายผู้ป่วยกระดูกหักต้องระมัดระวังเป็นพิเศษ</w:t>
      </w:r>
    </w:p>
    <w:p w14:paraId="053D0E86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อธิบายการปฐมพยาบาลข้อเคลื่อนที่ถูกต้องได้</w:t>
      </w:r>
    </w:p>
    <w:p w14:paraId="1262E8E0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ปฏิบัติการเคลื่อนย้ายผู้ป่วยกระดูกหักและข้อเคลื่อนได้อย่างปลอดภัย</w:t>
      </w:r>
    </w:p>
    <w:p w14:paraId="778C83B5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มีความระมัดระวังและเห็นความสำคัญของการเคลื่อนย้ายที่ถูกวิธี</w:t>
      </w:r>
    </w:p>
    <w:p w14:paraId="64A5A8A5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“ถ้าเพื่อนนิ้วหลุด ควรดึงคืนไหม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ถ้าไม่ควร ควรทำอย่างไร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42439F61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</w:p>
    <w:p w14:paraId="3746131F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16585FA9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การอภิปรายกลุ่ม: ครูแบ่งกลุ่ม อภิปรายหัวข้อ “ข้อเคลื่อนกับการดามเฝือก: อะไรเหมือน อะไรต่าง</w:t>
      </w:r>
      <w:r w:rsidRPr="008731F8">
        <w:rPr>
          <w:rFonts w:ascii="TH SarabunPSK" w:hAnsi="TH SarabunPSK" w:cs="TH SarabunPSK"/>
          <w:sz w:val="32"/>
          <w:szCs w:val="32"/>
        </w:rPr>
        <w:t>?”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575A903D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ครูสรุปหลักการดูแลข้อเคลื่อน: </w:t>
      </w:r>
      <w:r w:rsidRPr="008731F8">
        <w:rPr>
          <w:rFonts w:ascii="TH SarabunPSK" w:hAnsi="TH SarabunPSK" w:cs="TH SarabunPSK"/>
          <w:sz w:val="32"/>
          <w:szCs w:val="32"/>
        </w:rPr>
        <w:t xml:space="preserve">RICE (Rest, Ice, Compression, Elevation) </w:t>
      </w:r>
      <w:r w:rsidRPr="008731F8">
        <w:rPr>
          <w:rFonts w:ascii="TH SarabunPSK" w:hAnsi="TH SarabunPSK" w:cs="TH SarabunPSK"/>
          <w:sz w:val="32"/>
          <w:szCs w:val="32"/>
          <w:cs/>
        </w:rPr>
        <w:t>และไม่ดัดหรือดึงข้อกลับ (๑๐ นาที)</w:t>
      </w:r>
    </w:p>
    <w:p w14:paraId="485C56B1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การฝึกปฏิบัติการเคลื่อนย้าย: ครูแบ่งกลุ่ม ๔-๕ คน ฝึกเคลื่อนย้ายผู้ป่วยกระดูกหักและข้อเคลื่อนโดยใช้เปลหามและอุปกรณ์ชั่วคราว พร้อมประเมินความปลอดภัย (๑๕ นาที)</w:t>
      </w:r>
    </w:p>
    <w:p w14:paraId="197698AC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ตัวแทนกลุ่มนำเสนอวิธีการเคลื่อนย้ายและข้อควรระวัง (๕ นาที)</w:t>
      </w:r>
    </w:p>
    <w:p w14:paraId="75CBC630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</w:p>
    <w:p w14:paraId="257F191F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ครูสรุปข้อควรทำและข้อห้ามในการปฐมพยาบาลกระดูกหักและข้อเคลื่อน</w:t>
      </w:r>
    </w:p>
    <w:p w14:paraId="17F39381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อุปกรณ์เคลื่อนย้าย: เปลหาม ผ้าสามเหลี่ยม</w:t>
      </w:r>
    </w:p>
    <w:p w14:paraId="766E7C26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แบบประเมินการเคลื่อนย้ายผู้ป่วย</w:t>
      </w:r>
    </w:p>
    <w:p w14:paraId="079DB82B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ใบความรู้ </w:t>
      </w:r>
      <w:r w:rsidRPr="008731F8">
        <w:rPr>
          <w:rFonts w:ascii="TH SarabunPSK" w:hAnsi="TH SarabunPSK" w:cs="TH SarabunPSK"/>
          <w:sz w:val="32"/>
          <w:szCs w:val="32"/>
        </w:rPr>
        <w:t>RICE</w:t>
      </w:r>
    </w:p>
    <w:p w14:paraId="48AEEE8F" w14:textId="77777777" w:rsidR="00297900" w:rsidRPr="008731F8" w:rsidRDefault="00297900" w:rsidP="00297900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ประเมินทักษะการเคลื่อนย้ายผู้ป่วย</w:t>
      </w:r>
    </w:p>
    <w:p w14:paraId="49262905" w14:textId="7A02D2D7" w:rsidR="0014347C" w:rsidRDefault="00297900" w:rsidP="00297900"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สังเกตการมีส่วนร่วมในการอภิปราย</w:t>
      </w:r>
    </w:p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00"/>
    <w:rsid w:val="0014347C"/>
    <w:rsid w:val="00297900"/>
    <w:rsid w:val="008A1C93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1EFB"/>
  <w15:chartTrackingRefBased/>
  <w15:docId w15:val="{6595C2BF-702F-4FE3-8F80-C30F1225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00"/>
  </w:style>
  <w:style w:type="paragraph" w:styleId="1">
    <w:name w:val="heading 1"/>
    <w:basedOn w:val="a"/>
    <w:next w:val="a"/>
    <w:link w:val="10"/>
    <w:uiPriority w:val="9"/>
    <w:qFormat/>
    <w:rsid w:val="002979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0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90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790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790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9790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979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9790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979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9790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979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979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90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979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7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979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7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97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97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2026-05-07T10:18:00Z</dcterms:created>
  <dcterms:modified xsi:type="dcterms:W3CDTF">2026-05-07T10:18:00Z</dcterms:modified>
</cp:coreProperties>
</file>